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9E" w:rsidRPr="004F142B" w:rsidRDefault="00BA129E">
      <w:pPr>
        <w:pStyle w:val="a9"/>
        <w:jc w:val="center"/>
        <w:rPr>
          <w:noProof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BA129E">
      <w:pPr>
        <w:rPr>
          <w:sz w:val="24"/>
          <w:szCs w:val="24"/>
        </w:rPr>
      </w:pPr>
    </w:p>
    <w:p w:rsidR="00BA129E" w:rsidRPr="004F142B" w:rsidRDefault="009E3084">
      <w:pPr>
        <w:jc w:val="center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Отчет деятельности</w:t>
      </w:r>
    </w:p>
    <w:p w:rsidR="00BA129E" w:rsidRPr="004F142B" w:rsidRDefault="009D51E8">
      <w:pPr>
        <w:jc w:val="center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МБОУ «Гимназии № 1»</w:t>
      </w:r>
    </w:p>
    <w:p w:rsidR="009D51E8" w:rsidRPr="004F142B" w:rsidRDefault="009D51E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F142B">
        <w:rPr>
          <w:rFonts w:ascii="Times New Roman" w:hAnsi="Times New Roman"/>
          <w:b/>
          <w:sz w:val="24"/>
          <w:szCs w:val="24"/>
        </w:rPr>
        <w:t>Ковылкинского</w:t>
      </w:r>
      <w:proofErr w:type="spellEnd"/>
      <w:r w:rsidRPr="004F142B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BA129E" w:rsidRPr="004F142B" w:rsidRDefault="009D51E8">
      <w:pPr>
        <w:jc w:val="center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за 2023-2024</w:t>
      </w:r>
      <w:r w:rsidR="009E3084" w:rsidRPr="004F142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right"/>
        <w:tblLook w:val="01E0"/>
      </w:tblPr>
      <w:tblGrid>
        <w:gridCol w:w="6463"/>
      </w:tblGrid>
      <w:tr w:rsidR="00BA129E" w:rsidRPr="004F142B">
        <w:trPr>
          <w:jc w:val="right"/>
        </w:trPr>
        <w:tc>
          <w:tcPr>
            <w:tcW w:w="6463" w:type="dxa"/>
          </w:tcPr>
          <w:p w:rsidR="00BA129E" w:rsidRPr="004F142B" w:rsidRDefault="00BA129E">
            <w:pPr>
              <w:widowControl w:val="0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  <w:p w:rsidR="00BA129E" w:rsidRPr="004F142B" w:rsidRDefault="00BA129E">
            <w:pPr>
              <w:widowControl w:val="0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  <w:p w:rsidR="00BA129E" w:rsidRPr="004F142B" w:rsidRDefault="00BA129E">
            <w:pPr>
              <w:widowControl w:val="0"/>
              <w:rPr>
                <w:rFonts w:ascii="Times New Roman" w:hAnsi="Times New Roman"/>
                <w:color w:val="4F81BD"/>
                <w:sz w:val="24"/>
                <w:szCs w:val="24"/>
              </w:rPr>
            </w:pPr>
          </w:p>
        </w:tc>
      </w:tr>
    </w:tbl>
    <w:p w:rsidR="00BA129E" w:rsidRPr="004F142B" w:rsidRDefault="00BA129E">
      <w:pPr>
        <w:pStyle w:val="18"/>
        <w:ind w:left="0"/>
        <w:rPr>
          <w:rFonts w:ascii="Times New Roman" w:hAnsi="Times New Roman"/>
          <w:sz w:val="24"/>
          <w:szCs w:val="24"/>
        </w:rPr>
      </w:pPr>
    </w:p>
    <w:p w:rsidR="00BA129E" w:rsidRPr="004F142B" w:rsidRDefault="00BA129E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A129E" w:rsidRPr="004F142B" w:rsidRDefault="00BA129E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A129E" w:rsidRPr="004F142B" w:rsidRDefault="00BA129E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A129E" w:rsidRDefault="00BA129E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9092F" w:rsidRPr="004F142B" w:rsidRDefault="00B9092F">
      <w:pPr>
        <w:pStyle w:val="18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BA129E" w:rsidRPr="004F142B" w:rsidRDefault="00BA129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A129E" w:rsidRPr="004F142B" w:rsidRDefault="00BA129E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:rsidR="00BA129E" w:rsidRPr="004F142B" w:rsidRDefault="009E3084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lastRenderedPageBreak/>
        <w:t>Анализ  состояния и эффективности мет</w:t>
      </w:r>
      <w:r w:rsidR="009D51E8"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одической работы </w:t>
      </w:r>
    </w:p>
    <w:p w:rsidR="00BA129E" w:rsidRPr="004F142B" w:rsidRDefault="009D51E8">
      <w:pPr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>за   2023-</w:t>
      </w:r>
      <w:r w:rsidR="003F3AE1"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>20</w:t>
      </w: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>24</w:t>
      </w:r>
      <w:r w:rsidR="009E3084"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учебный год. 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b/>
          <w:szCs w:val="24"/>
        </w:rPr>
        <w:t>Цель</w:t>
      </w:r>
      <w:r w:rsidRPr="004F142B">
        <w:rPr>
          <w:szCs w:val="24"/>
        </w:rPr>
        <w:t>: определение уровня результативности методической работы, объективная оценка итогов, о</w:t>
      </w:r>
      <w:r w:rsidR="009D51E8" w:rsidRPr="004F142B">
        <w:rPr>
          <w:szCs w:val="24"/>
        </w:rPr>
        <w:t>пределение целей и задач на 2024-2025</w:t>
      </w:r>
      <w:r w:rsidRPr="004F142B">
        <w:rPr>
          <w:szCs w:val="24"/>
        </w:rPr>
        <w:t xml:space="preserve"> учебный год.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b/>
          <w:szCs w:val="24"/>
        </w:rPr>
        <w:t>Задачи: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1. Проанализировать состояние методической работы в школе.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2. Выявить проблемы, снижающие уровень продуктивности методической работы.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3. Определить возможные пути и средства решения обозначенных проблем.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4. Сфор</w:t>
      </w:r>
      <w:r w:rsidR="009D51E8" w:rsidRPr="004F142B">
        <w:rPr>
          <w:szCs w:val="24"/>
        </w:rPr>
        <w:t>мулировать цели и задачи на 2024-2025</w:t>
      </w:r>
      <w:r w:rsidRPr="004F142B">
        <w:rPr>
          <w:szCs w:val="24"/>
        </w:rPr>
        <w:t xml:space="preserve"> учебный год.</w:t>
      </w:r>
    </w:p>
    <w:p w:rsidR="00BA129E" w:rsidRPr="004F142B" w:rsidRDefault="009E30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Образовательная система школы обладает  следующими характеристиками: </w:t>
      </w:r>
    </w:p>
    <w:p w:rsidR="00BA129E" w:rsidRPr="004F142B" w:rsidRDefault="009E308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Гимназия 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BA129E" w:rsidRPr="004F142B" w:rsidRDefault="009E308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выпускники гимназии конкурентоспособны в системе высшего и среднего профессионального образования;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в  гимназии действует воспитательная система культурно-нравственной ориентации, адекватная потребностям времени;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деятельность гимназии не наносит ущерба здоровью учащихся, в ней они чувствуют себя безопасно и защищены от негативных влияний внешней среды;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в гимназии работает высокопрофессиональный творческий педагогический коллектив;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педагоги гимназии применяют в своей практике современные технологии обучения;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гимназии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гимназией;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гимназия имеет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гимназия имеет широкие партнерские связи с культурными, спортивными и научными организациями;</w:t>
      </w:r>
    </w:p>
    <w:p w:rsidR="00BA129E" w:rsidRPr="004F142B" w:rsidRDefault="009E3084">
      <w:pPr>
        <w:numPr>
          <w:ilvl w:val="0"/>
          <w:numId w:val="26"/>
        </w:numPr>
        <w:spacing w:after="5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гимназия  востребована потребителями, и они удовлетворены ее услугами, что обеспечивает ее лидерство на рынке образовательных услуг. </w:t>
      </w:r>
    </w:p>
    <w:p w:rsidR="00BA129E" w:rsidRPr="004F142B" w:rsidRDefault="00BA129E">
      <w:pPr>
        <w:spacing w:after="53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E" w:rsidRPr="004F142B" w:rsidRDefault="009E3084">
      <w:pPr>
        <w:pStyle w:val="a3"/>
        <w:rPr>
          <w:szCs w:val="24"/>
        </w:rPr>
      </w:pPr>
      <w:r w:rsidRPr="004F142B">
        <w:rPr>
          <w:color w:val="7030A0"/>
          <w:szCs w:val="24"/>
        </w:rPr>
        <w:t>В течение года в гимназии практиковались различные виды деятельности и формы методической работы</w:t>
      </w:r>
      <w:r w:rsidRPr="004F142B">
        <w:rPr>
          <w:szCs w:val="24"/>
        </w:rPr>
        <w:t>: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 xml:space="preserve">-курсы, </w:t>
      </w:r>
      <w:proofErr w:type="spellStart"/>
      <w:r w:rsidRPr="004F142B">
        <w:rPr>
          <w:szCs w:val="24"/>
        </w:rPr>
        <w:t>вебинары</w:t>
      </w:r>
      <w:proofErr w:type="spellEnd"/>
      <w:r w:rsidRPr="004F142B">
        <w:rPr>
          <w:szCs w:val="24"/>
        </w:rPr>
        <w:t>, семинары, направленные на повышение квалификации;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тематические педагогические советы;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методические объединения учителей;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работа учителей над темами самообразования;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-развитие дистанционного обучения;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открытые уроки;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методические недели;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работа с молодыми специалистами;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работа с вновь пришедшими учителями;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методические семинары;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«Круглые столы»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консультации по организации и проведению современного урока;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-олимпиады, защита</w:t>
      </w:r>
      <w:r w:rsidR="0018697E" w:rsidRPr="004F142B">
        <w:rPr>
          <w:szCs w:val="24"/>
        </w:rPr>
        <w:t xml:space="preserve"> проектов  и т.д.</w:t>
      </w:r>
      <w:r w:rsidRPr="004F142B">
        <w:rPr>
          <w:szCs w:val="24"/>
        </w:rPr>
        <w:t xml:space="preserve"> 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lastRenderedPageBreak/>
        <w:t>- консультационная помощь учителям по ведению школьной документации, по организации, проведению и анализу современного урока;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организация и контроль курсовой системы повышения квалификации;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>- аттестация педагогических кадров на соответствие занимаемой должности;</w:t>
      </w:r>
    </w:p>
    <w:p w:rsidR="00BA129E" w:rsidRPr="004F142B" w:rsidRDefault="009E3084">
      <w:pPr>
        <w:pStyle w:val="a3"/>
        <w:spacing w:before="0" w:beforeAutospacing="0" w:after="0" w:afterAutospacing="0"/>
        <w:jc w:val="both"/>
        <w:rPr>
          <w:szCs w:val="24"/>
        </w:rPr>
      </w:pPr>
      <w:r w:rsidRPr="004F142B">
        <w:rPr>
          <w:szCs w:val="24"/>
        </w:rPr>
        <w:t xml:space="preserve">- проведение мониторингов, </w:t>
      </w:r>
      <w:proofErr w:type="spellStart"/>
      <w:r w:rsidRPr="004F142B">
        <w:rPr>
          <w:szCs w:val="24"/>
        </w:rPr>
        <w:t>квестов</w:t>
      </w:r>
      <w:proofErr w:type="spellEnd"/>
      <w:r w:rsidRPr="004F142B">
        <w:rPr>
          <w:szCs w:val="24"/>
        </w:rPr>
        <w:t xml:space="preserve"> по  Функц</w:t>
      </w:r>
      <w:r w:rsidR="0018697E" w:rsidRPr="004F142B">
        <w:rPr>
          <w:szCs w:val="24"/>
        </w:rPr>
        <w:t>иональной грамотности</w:t>
      </w:r>
      <w:r w:rsidRPr="004F142B">
        <w:rPr>
          <w:szCs w:val="24"/>
        </w:rPr>
        <w:t>,  лекции по финансовой грамотности и т.д.</w:t>
      </w:r>
    </w:p>
    <w:p w:rsidR="00BA129E" w:rsidRPr="004F142B" w:rsidRDefault="00BA129E">
      <w:pPr>
        <w:pStyle w:val="a3"/>
        <w:spacing w:before="0" w:beforeAutospacing="0" w:after="0" w:afterAutospacing="0"/>
        <w:rPr>
          <w:b/>
          <w:szCs w:val="24"/>
        </w:rPr>
      </w:pPr>
    </w:p>
    <w:p w:rsidR="00BA129E" w:rsidRPr="004F142B" w:rsidRDefault="009E3084">
      <w:pPr>
        <w:pStyle w:val="a3"/>
        <w:spacing w:before="0" w:beforeAutospacing="0" w:after="0" w:afterAutospacing="0"/>
        <w:rPr>
          <w:b/>
          <w:szCs w:val="24"/>
        </w:rPr>
      </w:pPr>
      <w:r w:rsidRPr="004F142B">
        <w:rPr>
          <w:b/>
          <w:szCs w:val="24"/>
        </w:rPr>
        <w:t>В системе методической работы школы можно выделить следующие уровни:</w:t>
      </w:r>
    </w:p>
    <w:p w:rsidR="00BA129E" w:rsidRPr="004F142B" w:rsidRDefault="009E3084">
      <w:pPr>
        <w:pStyle w:val="a3"/>
        <w:rPr>
          <w:szCs w:val="24"/>
        </w:rPr>
      </w:pPr>
      <w:r w:rsidRPr="004F142B">
        <w:rPr>
          <w:szCs w:val="24"/>
        </w:rPr>
        <w:t>а) индивидуальная работа учителя по самообразованию;</w:t>
      </w:r>
    </w:p>
    <w:p w:rsidR="00BA129E" w:rsidRPr="004F142B" w:rsidRDefault="009E3084">
      <w:pPr>
        <w:pStyle w:val="a3"/>
        <w:rPr>
          <w:szCs w:val="24"/>
        </w:rPr>
      </w:pPr>
      <w:r w:rsidRPr="004F142B">
        <w:rPr>
          <w:szCs w:val="24"/>
        </w:rPr>
        <w:t>б) работа методических объединений по предметам и областям знаний</w:t>
      </w:r>
    </w:p>
    <w:p w:rsidR="00BA129E" w:rsidRPr="004F142B" w:rsidRDefault="009E3084">
      <w:pPr>
        <w:pStyle w:val="a3"/>
        <w:ind w:firstLine="708"/>
        <w:jc w:val="both"/>
        <w:rPr>
          <w:szCs w:val="24"/>
        </w:rPr>
      </w:pPr>
      <w:r w:rsidRPr="004F142B">
        <w:rPr>
          <w:szCs w:val="24"/>
        </w:rPr>
        <w:t>Самообразование учителя есть необходимое условие профессиональной деятельности педагога. Учитель должен знать не только свой предмет, владеть методикой его преподавания, но и иметь знания в близлежащих 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нашей школы включала в себя: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 xml:space="preserve">- изучение методических новинок, использование их в работе; 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- апробация программ, связанных с дистанционным обучением.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 xml:space="preserve">- повышение квалификации через </w:t>
      </w:r>
      <w:r w:rsidR="0018697E" w:rsidRPr="004F142B">
        <w:rPr>
          <w:szCs w:val="24"/>
        </w:rPr>
        <w:t xml:space="preserve">систему </w:t>
      </w:r>
      <w:proofErr w:type="spellStart"/>
      <w:r w:rsidR="0018697E" w:rsidRPr="004F142B">
        <w:rPr>
          <w:szCs w:val="24"/>
        </w:rPr>
        <w:t>вебинаров</w:t>
      </w:r>
      <w:proofErr w:type="spellEnd"/>
      <w:r w:rsidR="0018697E" w:rsidRPr="004F142B">
        <w:rPr>
          <w:szCs w:val="24"/>
        </w:rPr>
        <w:t xml:space="preserve">, </w:t>
      </w:r>
      <w:proofErr w:type="spellStart"/>
      <w:r w:rsidR="0018697E" w:rsidRPr="004F142B">
        <w:rPr>
          <w:szCs w:val="24"/>
        </w:rPr>
        <w:t>РЭШ</w:t>
      </w:r>
      <w:proofErr w:type="gramStart"/>
      <w:r w:rsidR="0018697E" w:rsidRPr="004F142B">
        <w:rPr>
          <w:szCs w:val="24"/>
        </w:rPr>
        <w:t>,Я</w:t>
      </w:r>
      <w:proofErr w:type="gramEnd"/>
      <w:r w:rsidR="0018697E" w:rsidRPr="004F142B">
        <w:rPr>
          <w:szCs w:val="24"/>
        </w:rPr>
        <w:t>класс</w:t>
      </w:r>
      <w:proofErr w:type="spellEnd"/>
      <w:r w:rsidR="0018697E" w:rsidRPr="004F142B">
        <w:rPr>
          <w:szCs w:val="24"/>
        </w:rPr>
        <w:t>, «</w:t>
      </w:r>
      <w:proofErr w:type="spellStart"/>
      <w:r w:rsidR="0018697E" w:rsidRPr="004F142B">
        <w:rPr>
          <w:szCs w:val="24"/>
        </w:rPr>
        <w:t>Учи.ру</w:t>
      </w:r>
      <w:proofErr w:type="spellEnd"/>
      <w:r w:rsidR="0018697E" w:rsidRPr="004F142B">
        <w:rPr>
          <w:szCs w:val="24"/>
        </w:rPr>
        <w:t xml:space="preserve">», « </w:t>
      </w:r>
      <w:proofErr w:type="spellStart"/>
      <w:r w:rsidR="0018697E" w:rsidRPr="004F142B">
        <w:rPr>
          <w:szCs w:val="24"/>
        </w:rPr>
        <w:t>Сферум</w:t>
      </w:r>
      <w:proofErr w:type="spellEnd"/>
      <w:r w:rsidR="0018697E" w:rsidRPr="004F142B">
        <w:rPr>
          <w:szCs w:val="24"/>
        </w:rPr>
        <w:t>»</w:t>
      </w:r>
      <w:r w:rsidRPr="004F142B">
        <w:rPr>
          <w:szCs w:val="24"/>
        </w:rPr>
        <w:t>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- мониторинг достижений обучающихся;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- проведение открытых уроков с использованием различных инновационных технологий.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Важнейшими направлениями в самообразовании учителей были следующие: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- изучение новых программ и учебников,</w:t>
      </w:r>
    </w:p>
    <w:p w:rsidR="00BA129E" w:rsidRPr="004F142B" w:rsidRDefault="009E3084">
      <w:pPr>
        <w:pStyle w:val="a3"/>
        <w:spacing w:before="0" w:beforeAutospacing="0" w:after="0" w:afterAutospacing="0"/>
        <w:rPr>
          <w:szCs w:val="24"/>
        </w:rPr>
      </w:pPr>
      <w:r w:rsidRPr="004F142B">
        <w:rPr>
          <w:szCs w:val="24"/>
        </w:rPr>
        <w:t>- изучение дополнительного научного материала.</w:t>
      </w:r>
    </w:p>
    <w:p w:rsidR="00BA129E" w:rsidRPr="004F142B" w:rsidRDefault="009E3084">
      <w:pPr>
        <w:spacing w:after="0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 xml:space="preserve">Методическая тема </w:t>
      </w:r>
      <w:r w:rsidRPr="004F142B">
        <w:rPr>
          <w:rFonts w:ascii="Times New Roman" w:hAnsi="Times New Roman"/>
          <w:sz w:val="24"/>
          <w:szCs w:val="24"/>
        </w:rPr>
        <w:t>гимназии сформулирована следующим образом:</w:t>
      </w:r>
    </w:p>
    <w:p w:rsidR="00BA129E" w:rsidRPr="004F142B" w:rsidRDefault="003F2087" w:rsidP="003F208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F142B">
        <w:rPr>
          <w:rFonts w:ascii="Times New Roman" w:hAnsi="Times New Roman"/>
          <w:b/>
          <w:i/>
          <w:sz w:val="24"/>
          <w:szCs w:val="24"/>
        </w:rPr>
        <w:t>«Создание условий для самоопределения,</w:t>
      </w:r>
      <w:r w:rsidR="00191CDB" w:rsidRPr="004F142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F142B">
        <w:rPr>
          <w:rFonts w:ascii="Times New Roman" w:hAnsi="Times New Roman"/>
          <w:b/>
          <w:i/>
          <w:sz w:val="24"/>
          <w:szCs w:val="24"/>
        </w:rPr>
        <w:t>самореализации и успешной социализации личности обучающихся и педагогов»</w:t>
      </w:r>
    </w:p>
    <w:p w:rsidR="00BA129E" w:rsidRPr="004F142B" w:rsidRDefault="009E3084" w:rsidP="003F2087">
      <w:pPr>
        <w:pStyle w:val="af"/>
        <w:ind w:left="0" w:firstLine="360"/>
        <w:jc w:val="both"/>
        <w:rPr>
          <w:rStyle w:val="27"/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4F142B">
        <w:rPr>
          <w:rFonts w:ascii="Times New Roman" w:hAnsi="Times New Roman"/>
          <w:sz w:val="24"/>
          <w:szCs w:val="24"/>
        </w:rPr>
        <w:t>Данная методическая тема разрабатывается как система взаимосвязанных нормативно-правовых, кадровых, мотивационных, технологических и организационных условий:</w:t>
      </w:r>
    </w:p>
    <w:p w:rsidR="00BA129E" w:rsidRPr="004F142B" w:rsidRDefault="009E3084">
      <w:pPr>
        <w:pStyle w:val="a3"/>
        <w:ind w:firstLine="340"/>
        <w:rPr>
          <w:szCs w:val="24"/>
        </w:rPr>
      </w:pPr>
      <w:r w:rsidRPr="004F142B">
        <w:rPr>
          <w:szCs w:val="24"/>
        </w:rPr>
        <w:t>Научно-методическая деятельность гимназии является системой мер, основанной на современных достижениях науки и практики, направленная на развитие творческого потенциала учащихся и педагогов.</w:t>
      </w:r>
    </w:p>
    <w:p w:rsidR="00BA129E" w:rsidRPr="004F142B" w:rsidRDefault="009E3084">
      <w:pPr>
        <w:pStyle w:val="a3"/>
        <w:rPr>
          <w:szCs w:val="24"/>
        </w:rPr>
      </w:pPr>
      <w:r w:rsidRPr="004F142B">
        <w:rPr>
          <w:szCs w:val="24"/>
        </w:rPr>
        <w:t>Методическая работа осуществляется через работу методических объединени</w:t>
      </w:r>
      <w:proofErr w:type="gramStart"/>
      <w:r w:rsidRPr="004F142B">
        <w:rPr>
          <w:szCs w:val="24"/>
        </w:rPr>
        <w:t>й(</w:t>
      </w:r>
      <w:proofErr w:type="gramEnd"/>
      <w:r w:rsidRPr="004F142B">
        <w:rPr>
          <w:szCs w:val="24"/>
        </w:rPr>
        <w:t xml:space="preserve">кафедр) </w:t>
      </w:r>
      <w:r w:rsidR="003F2087" w:rsidRPr="004F142B">
        <w:rPr>
          <w:szCs w:val="24"/>
        </w:rPr>
        <w:t>учителей. В гимназии работают 5</w:t>
      </w:r>
      <w:r w:rsidRPr="004F142B">
        <w:rPr>
          <w:szCs w:val="24"/>
        </w:rPr>
        <w:t>кафедр:</w:t>
      </w:r>
    </w:p>
    <w:p w:rsidR="00BA129E" w:rsidRPr="004F142B" w:rsidRDefault="009E3084">
      <w:pPr>
        <w:pStyle w:val="a3"/>
        <w:numPr>
          <w:ilvl w:val="0"/>
          <w:numId w:val="9"/>
        </w:numPr>
        <w:rPr>
          <w:szCs w:val="24"/>
        </w:rPr>
      </w:pPr>
      <w:r w:rsidRPr="004F142B">
        <w:rPr>
          <w:szCs w:val="24"/>
        </w:rPr>
        <w:t>учите</w:t>
      </w:r>
      <w:r w:rsidR="00191CDB" w:rsidRPr="004F142B">
        <w:rPr>
          <w:szCs w:val="24"/>
        </w:rPr>
        <w:t>лей начальных классов и воспитателей ГПД</w:t>
      </w:r>
    </w:p>
    <w:p w:rsidR="00BA129E" w:rsidRPr="004F142B" w:rsidRDefault="00191CDB">
      <w:pPr>
        <w:pStyle w:val="a3"/>
        <w:numPr>
          <w:ilvl w:val="0"/>
          <w:numId w:val="9"/>
        </w:numPr>
        <w:rPr>
          <w:szCs w:val="24"/>
        </w:rPr>
      </w:pPr>
      <w:r w:rsidRPr="004F142B">
        <w:rPr>
          <w:szCs w:val="24"/>
        </w:rPr>
        <w:t xml:space="preserve"> учителей гуманитарных предметов</w:t>
      </w:r>
    </w:p>
    <w:p w:rsidR="00BA129E" w:rsidRPr="004F142B" w:rsidRDefault="00191CDB">
      <w:pPr>
        <w:pStyle w:val="a3"/>
        <w:numPr>
          <w:ilvl w:val="0"/>
          <w:numId w:val="9"/>
        </w:numPr>
        <w:rPr>
          <w:szCs w:val="24"/>
        </w:rPr>
      </w:pPr>
      <w:r w:rsidRPr="004F142B">
        <w:rPr>
          <w:szCs w:val="24"/>
        </w:rPr>
        <w:t xml:space="preserve"> учителей математических дисциплин</w:t>
      </w:r>
    </w:p>
    <w:p w:rsidR="00BA129E" w:rsidRPr="004F142B" w:rsidRDefault="00191CDB">
      <w:pPr>
        <w:pStyle w:val="a3"/>
        <w:numPr>
          <w:ilvl w:val="0"/>
          <w:numId w:val="9"/>
        </w:numPr>
        <w:rPr>
          <w:szCs w:val="24"/>
        </w:rPr>
      </w:pPr>
      <w:r w:rsidRPr="004F142B">
        <w:rPr>
          <w:szCs w:val="24"/>
        </w:rPr>
        <w:t xml:space="preserve"> учителей </w:t>
      </w:r>
      <w:proofErr w:type="spellStart"/>
      <w:proofErr w:type="gramStart"/>
      <w:r w:rsidRPr="004F142B">
        <w:rPr>
          <w:szCs w:val="24"/>
        </w:rPr>
        <w:t>естественно-научных</w:t>
      </w:r>
      <w:proofErr w:type="spellEnd"/>
      <w:proofErr w:type="gramEnd"/>
      <w:r w:rsidRPr="004F142B">
        <w:rPr>
          <w:szCs w:val="24"/>
        </w:rPr>
        <w:t xml:space="preserve"> дисциплин</w:t>
      </w:r>
    </w:p>
    <w:p w:rsidR="00BA129E" w:rsidRPr="004F142B" w:rsidRDefault="00191CDB" w:rsidP="00191CDB">
      <w:pPr>
        <w:pStyle w:val="a3"/>
        <w:numPr>
          <w:ilvl w:val="0"/>
          <w:numId w:val="9"/>
        </w:numPr>
        <w:rPr>
          <w:szCs w:val="24"/>
        </w:rPr>
      </w:pPr>
      <w:r w:rsidRPr="004F142B">
        <w:rPr>
          <w:szCs w:val="24"/>
        </w:rPr>
        <w:t xml:space="preserve"> Учителей физического воспитания, технологии, музыки, ИЗО, ОБЖ</w:t>
      </w:r>
      <w:r w:rsidR="009E3084" w:rsidRPr="004F142B">
        <w:rPr>
          <w:szCs w:val="24"/>
        </w:rPr>
        <w:t>;  </w:t>
      </w:r>
    </w:p>
    <w:p w:rsidR="00BA129E" w:rsidRPr="004F142B" w:rsidRDefault="009E3084">
      <w:pPr>
        <w:pStyle w:val="a3"/>
        <w:ind w:left="420" w:firstLine="288"/>
        <w:jc w:val="both"/>
        <w:rPr>
          <w:szCs w:val="24"/>
        </w:rPr>
      </w:pPr>
      <w:r w:rsidRPr="004F142B">
        <w:rPr>
          <w:szCs w:val="24"/>
        </w:rPr>
        <w:t>Планы работ кафедр составляются с учетом плана  работы гимназии, опыта работы и квалификации учителей, склонностей и интересов педагогов, специфики преподавания определенных предметов. Содержание и формы научно-методической работы определяются в соответствии с направлениями работы гимназии.</w:t>
      </w:r>
    </w:p>
    <w:p w:rsidR="00BA129E" w:rsidRPr="004F142B" w:rsidRDefault="009E3084">
      <w:pPr>
        <w:pStyle w:val="a3"/>
        <w:jc w:val="both"/>
        <w:rPr>
          <w:szCs w:val="24"/>
        </w:rPr>
      </w:pPr>
      <w:r w:rsidRPr="004F142B">
        <w:rPr>
          <w:rStyle w:val="aff2"/>
          <w:szCs w:val="24"/>
        </w:rPr>
        <w:t>Основные цели научно-методической работы.</w:t>
      </w:r>
    </w:p>
    <w:p w:rsidR="00BA129E" w:rsidRPr="004F142B" w:rsidRDefault="009E3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lastRenderedPageBreak/>
        <w:t>Создать условия для личностного, социального, коммуникативного и познавательного развития личности учащегося,  для внедрения в практику личностно-ориентированных технологий, позволяющих наиболее полно реализоваться каждому обучающемуся.</w:t>
      </w:r>
    </w:p>
    <w:p w:rsidR="00BA129E" w:rsidRPr="004F142B" w:rsidRDefault="009E3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Оказывать  помощь учителям в реализации принципов инновационных и методических приемов обучения и воспитания. </w:t>
      </w:r>
    </w:p>
    <w:p w:rsidR="00BA129E" w:rsidRPr="004F142B" w:rsidRDefault="009E3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Продолжить  работу гимназии  по организации учебных  исследований и созданию творческих проектов. </w:t>
      </w:r>
    </w:p>
    <w:p w:rsidR="00BA129E" w:rsidRPr="004F142B" w:rsidRDefault="009E3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Обобщить результаты достижений передового педагогического  опыта.</w:t>
      </w:r>
    </w:p>
    <w:p w:rsidR="00BA129E" w:rsidRPr="004F142B" w:rsidRDefault="009E3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Создать условия для распространения опыта работы гимназии на разных уровнях.</w:t>
      </w:r>
    </w:p>
    <w:p w:rsidR="00BA129E" w:rsidRPr="004F142B" w:rsidRDefault="009E3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Реализация ФГОС в 1-11 классах.</w:t>
      </w:r>
    </w:p>
    <w:p w:rsidR="00BA129E" w:rsidRPr="004F142B" w:rsidRDefault="009E3084">
      <w:pPr>
        <w:pStyle w:val="a3"/>
        <w:jc w:val="center"/>
        <w:rPr>
          <w:szCs w:val="24"/>
        </w:rPr>
      </w:pPr>
      <w:r w:rsidRPr="004F142B">
        <w:rPr>
          <w:rStyle w:val="aff2"/>
          <w:szCs w:val="24"/>
        </w:rPr>
        <w:t>Основные задачи научно-методической работы.</w:t>
      </w:r>
    </w:p>
    <w:p w:rsidR="00BA129E" w:rsidRPr="004F142B" w:rsidRDefault="009E3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Обеспечить  документационное сопровождение  в области повышения качества образования в условиях системных изменений.</w:t>
      </w:r>
    </w:p>
    <w:p w:rsidR="00BA129E" w:rsidRPr="004F142B" w:rsidRDefault="009E3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Осуществить комплекс мероприятий, направленных на повышение качества профессионально-педагогической деятельности педагога в условиях реализации ФГОС.</w:t>
      </w:r>
    </w:p>
    <w:p w:rsidR="00BA129E" w:rsidRPr="004F142B" w:rsidRDefault="009E3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Подготовить учащихся к олимпиадам, конференциям и конкурсам различного уровня.</w:t>
      </w:r>
    </w:p>
    <w:p w:rsidR="00BA129E" w:rsidRPr="004F142B" w:rsidRDefault="009E3084">
      <w:pPr>
        <w:pStyle w:val="a3"/>
        <w:jc w:val="center"/>
        <w:rPr>
          <w:szCs w:val="24"/>
        </w:rPr>
      </w:pPr>
      <w:r w:rsidRPr="004F142B">
        <w:rPr>
          <w:rStyle w:val="aff2"/>
          <w:szCs w:val="24"/>
        </w:rPr>
        <w:t>Основные направления научно-методической работы.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Работа с молодыми педагогами.</w:t>
      </w:r>
    </w:p>
    <w:p w:rsidR="00BA129E" w:rsidRPr="004F142B" w:rsidRDefault="009E3084">
      <w:pPr>
        <w:widowControl w:val="0"/>
        <w:numPr>
          <w:ilvl w:val="0"/>
          <w:numId w:val="8"/>
        </w:numPr>
        <w:tabs>
          <w:tab w:val="left" w:pos="389"/>
          <w:tab w:val="left" w:pos="426"/>
        </w:tabs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Повышение уровня компетентности учителя (разработка учебных программ, научно- исследовательская деятельность, аттестация, курсовая подготовка, создание индивидуального </w:t>
      </w:r>
      <w:proofErr w:type="spellStart"/>
      <w:r w:rsidRPr="004F142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F142B">
        <w:rPr>
          <w:rFonts w:ascii="Times New Roman" w:hAnsi="Times New Roman"/>
          <w:sz w:val="24"/>
          <w:szCs w:val="24"/>
        </w:rPr>
        <w:t>).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Распространение опыта работы гимназии.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Разработка и публикация методических материалов в СМИ.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Обеспечение преемственности.</w:t>
      </w:r>
    </w:p>
    <w:p w:rsidR="00BA129E" w:rsidRPr="004F142B" w:rsidRDefault="00191CD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Организация работы  площадк</w:t>
      </w:r>
      <w:proofErr w:type="gramStart"/>
      <w:r w:rsidRPr="004F142B">
        <w:rPr>
          <w:rFonts w:ascii="Times New Roman" w:hAnsi="Times New Roman"/>
          <w:sz w:val="24"/>
          <w:szCs w:val="24"/>
        </w:rPr>
        <w:t>и(</w:t>
      </w:r>
      <w:proofErr w:type="gramEnd"/>
      <w:r w:rsidRPr="004F142B">
        <w:rPr>
          <w:rFonts w:ascii="Times New Roman" w:hAnsi="Times New Roman"/>
          <w:sz w:val="24"/>
          <w:szCs w:val="24"/>
        </w:rPr>
        <w:t>«</w:t>
      </w:r>
      <w:proofErr w:type="spellStart"/>
      <w:r w:rsidRPr="004F142B">
        <w:rPr>
          <w:rFonts w:ascii="Times New Roman" w:hAnsi="Times New Roman"/>
          <w:sz w:val="24"/>
          <w:szCs w:val="24"/>
        </w:rPr>
        <w:t>Сферум</w:t>
      </w:r>
      <w:proofErr w:type="spellEnd"/>
      <w:r w:rsidRPr="004F142B">
        <w:rPr>
          <w:rFonts w:ascii="Times New Roman" w:hAnsi="Times New Roman"/>
          <w:sz w:val="24"/>
          <w:szCs w:val="24"/>
        </w:rPr>
        <w:t>»)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Качественное повышение самообразования.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Повышения качества образования  с использованием ресурсов образовательного учреждения.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Реализация ФГОС.</w:t>
      </w:r>
    </w:p>
    <w:p w:rsidR="00BA129E" w:rsidRPr="004F142B" w:rsidRDefault="009E3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Работа с одаренными детьми и т.д. </w:t>
      </w:r>
    </w:p>
    <w:p w:rsidR="00BA129E" w:rsidRPr="004F142B" w:rsidRDefault="009E3084">
      <w:pPr>
        <w:pStyle w:val="22"/>
        <w:shd w:val="clear" w:color="auto" w:fill="auto"/>
        <w:spacing w:before="0" w:after="14" w:line="240" w:lineRule="auto"/>
        <w:ind w:left="60" w:right="80" w:firstLine="460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Результаты методической работы непосредственно связаны с повышением уровня учебно-воспитательного процесса школы, так как вся методическая работа в гимназии направлена на совершенствование качества преподавания. От качества преподавания напрямую зависит качество образования школьников</w:t>
      </w:r>
      <w:bookmarkStart w:id="0" w:name="bookmark1"/>
      <w:r w:rsidRPr="004F142B">
        <w:rPr>
          <w:rFonts w:ascii="Times New Roman" w:hAnsi="Times New Roman"/>
          <w:color w:val="000000"/>
          <w:sz w:val="24"/>
          <w:szCs w:val="24"/>
        </w:rPr>
        <w:t>.</w:t>
      </w:r>
    </w:p>
    <w:p w:rsidR="00BA129E" w:rsidRPr="004F142B" w:rsidRDefault="00BA129E">
      <w:pPr>
        <w:spacing w:after="0" w:line="240" w:lineRule="auto"/>
        <w:rPr>
          <w:rFonts w:ascii="Times New Roman,Bold" w:hAnsi="Times New Roman,Bold"/>
          <w:b/>
          <w:color w:val="7030A0"/>
          <w:sz w:val="24"/>
          <w:szCs w:val="24"/>
        </w:rPr>
      </w:pPr>
    </w:p>
    <w:p w:rsidR="00BA129E" w:rsidRPr="004F142B" w:rsidRDefault="009E3084">
      <w:pPr>
        <w:spacing w:after="0" w:line="240" w:lineRule="auto"/>
        <w:rPr>
          <w:rFonts w:ascii="Times New Roman,Bold" w:hAnsi="Times New Roman,Bold"/>
          <w:b/>
          <w:color w:val="7030A0"/>
          <w:sz w:val="24"/>
          <w:szCs w:val="24"/>
        </w:rPr>
      </w:pPr>
      <w:r w:rsidRPr="004F142B">
        <w:rPr>
          <w:rFonts w:ascii="Times New Roman,Bold" w:hAnsi="Times New Roman,Bold"/>
          <w:b/>
          <w:color w:val="7030A0"/>
          <w:sz w:val="24"/>
          <w:szCs w:val="24"/>
        </w:rPr>
        <w:t>Дистанционное обучение</w:t>
      </w:r>
    </w:p>
    <w:p w:rsidR="00BA129E" w:rsidRPr="004F142B" w:rsidRDefault="00BA129E">
      <w:pPr>
        <w:spacing w:after="0" w:line="240" w:lineRule="auto"/>
        <w:rPr>
          <w:rFonts w:ascii="Times New Roman,Bold" w:hAnsi="Times New Roman,Bold"/>
          <w:b/>
          <w:sz w:val="24"/>
          <w:szCs w:val="24"/>
        </w:rPr>
      </w:pPr>
    </w:p>
    <w:p w:rsidR="00BA129E" w:rsidRPr="004F142B" w:rsidRDefault="00191CDB">
      <w:pPr>
        <w:pStyle w:val="1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В 2023-2024 учебном году  в мае месяце проводились экзамены в 9-х,11_х классах, поэтому  </w:t>
      </w:r>
      <w:r w:rsidR="009E3084" w:rsidRPr="004F142B">
        <w:rPr>
          <w:rFonts w:ascii="Times New Roman" w:hAnsi="Times New Roman"/>
          <w:sz w:val="24"/>
          <w:szCs w:val="24"/>
        </w:rPr>
        <w:t>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</w:t>
      </w:r>
      <w:r w:rsidR="0036525E" w:rsidRPr="004F142B">
        <w:rPr>
          <w:rFonts w:ascii="Times New Roman" w:hAnsi="Times New Roman"/>
          <w:sz w:val="24"/>
          <w:szCs w:val="24"/>
        </w:rPr>
        <w:t xml:space="preserve">нные ресурсы, в частности: </w:t>
      </w:r>
      <w:r w:rsidR="009E3084" w:rsidRPr="004F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3084" w:rsidRPr="004F142B">
        <w:rPr>
          <w:rFonts w:ascii="Times New Roman" w:hAnsi="Times New Roman"/>
          <w:sz w:val="24"/>
          <w:szCs w:val="24"/>
        </w:rPr>
        <w:t>Учи</w:t>
      </w:r>
      <w:proofErr w:type="gramStart"/>
      <w:r w:rsidR="009E3084" w:rsidRPr="004F142B">
        <w:rPr>
          <w:rFonts w:ascii="Times New Roman" w:hAnsi="Times New Roman"/>
          <w:sz w:val="24"/>
          <w:szCs w:val="24"/>
        </w:rPr>
        <w:t>.р</w:t>
      </w:r>
      <w:proofErr w:type="gramEnd"/>
      <w:r w:rsidR="009E3084" w:rsidRPr="004F142B">
        <w:rPr>
          <w:rFonts w:ascii="Times New Roman" w:hAnsi="Times New Roman"/>
          <w:sz w:val="24"/>
          <w:szCs w:val="24"/>
        </w:rPr>
        <w:t>у</w:t>
      </w:r>
      <w:proofErr w:type="spellEnd"/>
      <w:r w:rsidR="009E3084" w:rsidRPr="004F14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3084" w:rsidRPr="004F142B">
        <w:rPr>
          <w:rFonts w:ascii="Times New Roman" w:hAnsi="Times New Roman"/>
          <w:sz w:val="24"/>
          <w:szCs w:val="24"/>
        </w:rPr>
        <w:t>Якласс</w:t>
      </w:r>
      <w:proofErr w:type="spellEnd"/>
      <w:r w:rsidR="009E3084" w:rsidRPr="004F14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3084" w:rsidRPr="004F142B">
        <w:rPr>
          <w:rFonts w:ascii="Times New Roman" w:hAnsi="Times New Roman"/>
          <w:sz w:val="24"/>
          <w:szCs w:val="24"/>
        </w:rPr>
        <w:t>Яндекс</w:t>
      </w:r>
      <w:proofErr w:type="spellEnd"/>
      <w:r w:rsidR="0036525E" w:rsidRPr="004F142B">
        <w:rPr>
          <w:rFonts w:ascii="Times New Roman" w:hAnsi="Times New Roman"/>
          <w:sz w:val="24"/>
          <w:szCs w:val="24"/>
        </w:rPr>
        <w:t xml:space="preserve"> школа, РЭШ, МЭШ  «</w:t>
      </w:r>
      <w:proofErr w:type="spellStart"/>
      <w:r w:rsidR="0036525E" w:rsidRPr="004F142B">
        <w:rPr>
          <w:rFonts w:ascii="Times New Roman" w:hAnsi="Times New Roman"/>
          <w:sz w:val="24"/>
          <w:szCs w:val="24"/>
        </w:rPr>
        <w:t>Сферум</w:t>
      </w:r>
      <w:proofErr w:type="spellEnd"/>
      <w:r w:rsidR="0036525E" w:rsidRPr="004F142B">
        <w:rPr>
          <w:rFonts w:ascii="Times New Roman" w:hAnsi="Times New Roman"/>
          <w:sz w:val="24"/>
          <w:szCs w:val="24"/>
        </w:rPr>
        <w:t xml:space="preserve">», </w:t>
      </w:r>
      <w:r w:rsidR="009E3084" w:rsidRPr="004F142B">
        <w:rPr>
          <w:rFonts w:ascii="Times New Roman" w:hAnsi="Times New Roman"/>
          <w:sz w:val="24"/>
          <w:szCs w:val="24"/>
        </w:rPr>
        <w:t>. Консультации школьного психолога проводились по телефону.</w:t>
      </w:r>
    </w:p>
    <w:p w:rsidR="00BA129E" w:rsidRPr="004F142B" w:rsidRDefault="00BA1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9E3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Учителя ежедневно проверяли домашние задания. По итогам оценивания проводилось или аудио рецензирование, или </w:t>
      </w:r>
      <w:proofErr w:type="spellStart"/>
      <w:r w:rsidRPr="004F142B">
        <w:rPr>
          <w:rFonts w:ascii="Times New Roman" w:hAnsi="Times New Roman"/>
          <w:sz w:val="24"/>
          <w:szCs w:val="24"/>
        </w:rPr>
        <w:t>онлайн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консультации. При необходимости </w:t>
      </w:r>
      <w:r w:rsidRPr="004F142B">
        <w:rPr>
          <w:rFonts w:ascii="Times New Roman" w:hAnsi="Times New Roman"/>
          <w:sz w:val="24"/>
          <w:szCs w:val="24"/>
        </w:rPr>
        <w:lastRenderedPageBreak/>
        <w:t xml:space="preserve">проводилась работа над ошибками. По данным мониторинга учителей-предметников иногда возникали сложности у некоторых учащихся в основном </w:t>
      </w:r>
      <w:proofErr w:type="gramStart"/>
      <w:r w:rsidRPr="004F142B">
        <w:rPr>
          <w:rFonts w:ascii="Times New Roman" w:hAnsi="Times New Roman"/>
          <w:sz w:val="24"/>
          <w:szCs w:val="24"/>
        </w:rPr>
        <w:t>из-за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42B">
        <w:rPr>
          <w:rFonts w:ascii="Times New Roman" w:hAnsi="Times New Roman"/>
          <w:sz w:val="24"/>
          <w:szCs w:val="24"/>
        </w:rPr>
        <w:t>низкой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скорости интернета и зависания сайтов по причине большой нагрузки.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Детям и родителям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p w:rsidR="00BA129E" w:rsidRPr="004F142B" w:rsidRDefault="009E3084" w:rsidP="003652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Учѐт успеваемости и посещаемости уроков и занятий ежедневно отмечался в классных электронных журналах. </w:t>
      </w:r>
    </w:p>
    <w:p w:rsidR="0036525E" w:rsidRPr="004F142B" w:rsidRDefault="0036525E" w:rsidP="003652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Выводы и рекомендации по организации и проведению дистанционного обучения: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1. Дистанционное обучение проводилось организовано. Все учителя освоили данную форму обучения, владеют </w:t>
      </w:r>
      <w:proofErr w:type="spellStart"/>
      <w:proofErr w:type="gramStart"/>
      <w:r w:rsidRPr="004F142B">
        <w:rPr>
          <w:rFonts w:ascii="Times New Roman" w:hAnsi="Times New Roman"/>
          <w:sz w:val="24"/>
          <w:szCs w:val="24"/>
        </w:rPr>
        <w:t>ИКТ-технологиями</w:t>
      </w:r>
      <w:proofErr w:type="spellEnd"/>
      <w:proofErr w:type="gramEnd"/>
      <w:r w:rsidRPr="004F142B">
        <w:rPr>
          <w:rFonts w:ascii="Times New Roman" w:hAnsi="Times New Roman"/>
          <w:sz w:val="24"/>
          <w:szCs w:val="24"/>
        </w:rPr>
        <w:t xml:space="preserve">, активно используют в своей работе образовательные </w:t>
      </w:r>
      <w:proofErr w:type="spellStart"/>
      <w:r w:rsidRPr="004F142B">
        <w:rPr>
          <w:rFonts w:ascii="Times New Roman" w:hAnsi="Times New Roman"/>
          <w:sz w:val="24"/>
          <w:szCs w:val="24"/>
        </w:rPr>
        <w:t>онлайн-платформы</w:t>
      </w:r>
      <w:proofErr w:type="spellEnd"/>
      <w:r w:rsidRPr="004F142B">
        <w:rPr>
          <w:rFonts w:ascii="Times New Roman" w:hAnsi="Times New Roman"/>
          <w:sz w:val="24"/>
          <w:szCs w:val="24"/>
        </w:rPr>
        <w:t>.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2. Программный материал и учебные планы по итогам года реализованы в </w:t>
      </w:r>
      <w:proofErr w:type="gramStart"/>
      <w:r w:rsidRPr="004F142B">
        <w:rPr>
          <w:rFonts w:ascii="Times New Roman" w:hAnsi="Times New Roman"/>
          <w:sz w:val="24"/>
          <w:szCs w:val="24"/>
        </w:rPr>
        <w:t>полном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объѐме.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3. 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BA129E" w:rsidRPr="004F142B" w:rsidRDefault="00BA129E">
      <w:pPr>
        <w:pStyle w:val="22"/>
        <w:shd w:val="clear" w:color="auto" w:fill="auto"/>
        <w:spacing w:before="0" w:after="14" w:line="240" w:lineRule="auto"/>
        <w:ind w:left="60" w:right="80" w:firstLine="460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9E3084">
      <w:pPr>
        <w:pStyle w:val="18"/>
        <w:spacing w:after="0" w:line="240" w:lineRule="auto"/>
        <w:ind w:left="360"/>
        <w:rPr>
          <w:rFonts w:ascii="Times New Roman" w:hAnsi="Times New Roman"/>
          <w:b/>
          <w:color w:val="7030A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7030A0"/>
          <w:sz w:val="24"/>
          <w:szCs w:val="24"/>
          <w:u w:val="single"/>
        </w:rPr>
        <w:t>Реализация федерального государственного образовательного стандарта начального</w:t>
      </w:r>
      <w:proofErr w:type="gramStart"/>
      <w:r w:rsidRPr="004F142B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 ,</w:t>
      </w:r>
      <w:proofErr w:type="gramEnd"/>
      <w:r w:rsidRPr="004F142B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  основного, среднего общего образования</w:t>
      </w:r>
    </w:p>
    <w:p w:rsidR="00BA129E" w:rsidRPr="004F142B" w:rsidRDefault="009E308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color w:val="FF0000"/>
          <w:sz w:val="24"/>
          <w:szCs w:val="24"/>
        </w:rPr>
        <w:t>Первая ступень обучения</w:t>
      </w:r>
      <w:r w:rsidRPr="004F142B">
        <w:rPr>
          <w:rFonts w:ascii="Times New Roman" w:hAnsi="Times New Roman"/>
          <w:sz w:val="24"/>
          <w:szCs w:val="24"/>
        </w:rPr>
        <w:t xml:space="preserve"> – начальная школа. Цель современной образовательной организации – создать условия для самореализации и осознанного личностного самоопределения учеников в соответствии с их склонностями и интересами и подготовить на этой основе выпускников, готовых к жизни в открытом и меняющемся мире. Теперь в начальной школе ученика учат не только читать, считать и писать, чему и всегда подавляющее большинство педагогов учили вполне успешно. У школьника необходимо развивать две группы умений. К первой относятся </w:t>
      </w:r>
      <w:r w:rsidRPr="004F142B">
        <w:rPr>
          <w:rFonts w:ascii="Times New Roman" w:hAnsi="Times New Roman"/>
          <w:b/>
          <w:sz w:val="24"/>
          <w:szCs w:val="24"/>
        </w:rPr>
        <w:t>универсальные учебные действия,</w:t>
      </w:r>
      <w:r w:rsidRPr="004F142B">
        <w:rPr>
          <w:rFonts w:ascii="Times New Roman" w:hAnsi="Times New Roman"/>
          <w:sz w:val="24"/>
          <w:szCs w:val="24"/>
        </w:rPr>
        <w:t xml:space="preserve"> составляющие основу умения учиться, в частности, навыки решения творческих задач и навыки поиска, анализа и интерпретации информации. Ко второй - формирование у школьника мотивации к обучению, навыков самоорганизации и саморазвития. 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Согласно ФГОС основными результатами образования в начальной школе являются: 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учебно-познавательный интерес к новому учебному материалу и способам решения новой задачи;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способность к оценке своей учебной деятельности;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lastRenderedPageBreak/>
        <w:t>•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• ориентация в нравственном содержании и </w:t>
      </w:r>
      <w:proofErr w:type="gramStart"/>
      <w:r w:rsidRPr="004F142B">
        <w:rPr>
          <w:rFonts w:ascii="Times New Roman" w:hAnsi="Times New Roman"/>
          <w:sz w:val="24"/>
          <w:szCs w:val="24"/>
        </w:rPr>
        <w:t>смысле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как собственных поступков, так и поступков окружающих людей;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знание основных моральных норм и ориентация на их выполнение;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развитие этических чувств — стыда, вины, совести как регуляторов морального поведения; понимание чу</w:t>
      </w:r>
      <w:proofErr w:type="gramStart"/>
      <w:r w:rsidRPr="004F142B">
        <w:rPr>
          <w:rFonts w:ascii="Times New Roman" w:hAnsi="Times New Roman"/>
          <w:sz w:val="24"/>
          <w:szCs w:val="24"/>
        </w:rPr>
        <w:t>вств др</w:t>
      </w:r>
      <w:proofErr w:type="gramEnd"/>
      <w:r w:rsidRPr="004F142B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установка на здоровый образ жизни;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4F142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поведения;</w:t>
      </w:r>
    </w:p>
    <w:p w:rsidR="00BA129E" w:rsidRPr="004F142B" w:rsidRDefault="009E3084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BA129E" w:rsidRPr="004F142B" w:rsidRDefault="009E3084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Для успешной работы была проведена следующая работа:</w:t>
      </w:r>
    </w:p>
    <w:p w:rsidR="00BA129E" w:rsidRPr="004F142B" w:rsidRDefault="009E3084">
      <w:pPr>
        <w:numPr>
          <w:ilvl w:val="0"/>
          <w:numId w:val="15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педагогами изучена нормативно-правовая база, обеспечивающая работу ОО по ФГОС;</w:t>
      </w:r>
    </w:p>
    <w:p w:rsidR="00BA129E" w:rsidRPr="004F142B" w:rsidRDefault="009E3084">
      <w:pPr>
        <w:numPr>
          <w:ilvl w:val="0"/>
          <w:numId w:val="15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в план </w:t>
      </w:r>
      <w:proofErr w:type="spellStart"/>
      <w:r w:rsidRPr="004F142B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контроля ОО были включены мероприятия по контролю работы в соответствии с требованиями ФГОС </w:t>
      </w:r>
    </w:p>
    <w:p w:rsidR="00BA129E" w:rsidRPr="004F142B" w:rsidRDefault="009E3084">
      <w:pPr>
        <w:numPr>
          <w:ilvl w:val="0"/>
          <w:numId w:val="15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доработаны локальные акты по организации внеурочной деятельности.</w:t>
      </w:r>
    </w:p>
    <w:p w:rsidR="00BA129E" w:rsidRPr="004F142B" w:rsidRDefault="009E308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Накануне нового учебного года интенсивно проводилась информационная работа с родителями будущих первоклассников по вопросам организации обучения детей.</w:t>
      </w:r>
    </w:p>
    <w:p w:rsidR="00BA129E" w:rsidRPr="004F142B" w:rsidRDefault="009E3084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В течение всего учебного года педагоги отслеживали и внедряли в своей деятельности </w:t>
      </w:r>
      <w:proofErr w:type="gramStart"/>
      <w:r w:rsidRPr="004F142B">
        <w:rPr>
          <w:rFonts w:ascii="Times New Roman" w:hAnsi="Times New Roman"/>
          <w:sz w:val="24"/>
          <w:szCs w:val="24"/>
        </w:rPr>
        <w:t>технологии достижения планируемых результатов освоения программ начального образования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. С первых дней педагогами ведется образовательный мониторинг. Условием изучения результатов усвоения обязательного программного материала является </w:t>
      </w:r>
      <w:proofErr w:type="spellStart"/>
      <w:r w:rsidRPr="004F142B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4F142B">
        <w:rPr>
          <w:rFonts w:ascii="Times New Roman" w:hAnsi="Times New Roman"/>
          <w:sz w:val="24"/>
          <w:szCs w:val="24"/>
        </w:rPr>
        <w:t>:</w:t>
      </w:r>
    </w:p>
    <w:p w:rsidR="00BA129E" w:rsidRPr="004F142B" w:rsidRDefault="009E3084">
      <w:pPr>
        <w:numPr>
          <w:ilvl w:val="0"/>
          <w:numId w:val="16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изучение исходного уровня готовности учащихся к обучению в школе;</w:t>
      </w:r>
    </w:p>
    <w:p w:rsidR="00BA129E" w:rsidRPr="004F142B" w:rsidRDefault="009E3084">
      <w:pPr>
        <w:numPr>
          <w:ilvl w:val="0"/>
          <w:numId w:val="16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анализ динамики эффективности образовательного процесса в сравнении с результатами входной диагностики;</w:t>
      </w:r>
    </w:p>
    <w:p w:rsidR="00BA129E" w:rsidRPr="004F142B" w:rsidRDefault="009E3084">
      <w:pPr>
        <w:numPr>
          <w:ilvl w:val="0"/>
          <w:numId w:val="16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итоговая диагностика, ставящая определения уровня готовности учащихся к обучению на следующей ступени.</w:t>
      </w:r>
    </w:p>
    <w:p w:rsidR="00BA129E" w:rsidRPr="004F142B" w:rsidRDefault="009E308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ab/>
        <w:t xml:space="preserve">Федеральный государственный образовательный стандарт общего образования определил в качестве главных результатов не предметные, а личностные и </w:t>
      </w:r>
      <w:proofErr w:type="spellStart"/>
      <w:r w:rsidRPr="004F142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 универсальные учебные действия.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Главная роль в этом принадлежит учителю. Учитель, его отношение к учебному процессу, его творчество и профессионализм, умение </w:t>
      </w:r>
      <w:r w:rsidRPr="004F142B">
        <w:rPr>
          <w:rFonts w:ascii="Times New Roman" w:hAnsi="Times New Roman"/>
          <w:sz w:val="24"/>
          <w:szCs w:val="24"/>
        </w:rPr>
        <w:lastRenderedPageBreak/>
        <w:t xml:space="preserve">проектировать УУД в учебной и </w:t>
      </w:r>
      <w:proofErr w:type="spellStart"/>
      <w:r w:rsidRPr="004F142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деятельности являются решающим фактором успешного воплощения новых стандартов школьного образования. Все учителя гимназии №45 на достаточно высоком уровне владеют приемами проектирования образовательной среды, технологиями оценивания результата деятельности ребенка в условиях ФГОС, проектированием УУД в учебной и </w:t>
      </w:r>
      <w:proofErr w:type="spellStart"/>
      <w:r w:rsidRPr="004F142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деятельности. Своим опытом они делились с коллегами на заседаниях методических  объединений, педагогических советов. </w:t>
      </w:r>
    </w:p>
    <w:p w:rsidR="00BA129E" w:rsidRPr="004F142B" w:rsidRDefault="009E308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ab/>
        <w:t>На занятиях и в первой, и во второй половине дня ведется работа по профилактике переутомления учащихся. Не только педагогами, ведущими уроки и внеурочные занятия, но и психологом, медсестрой осуществляется контроль и корректирование функционального состояния ребенка. Организовано горячее питание.</w:t>
      </w:r>
    </w:p>
    <w:p w:rsidR="00BA129E" w:rsidRPr="004F142B" w:rsidRDefault="009E308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ab/>
        <w:t xml:space="preserve">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у детей сложились доброжелательные взаимоотношения, что тоже является одним из условий формирования </w:t>
      </w:r>
      <w:proofErr w:type="spellStart"/>
      <w:r w:rsidRPr="004F142B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образовательной среды.</w:t>
      </w:r>
    </w:p>
    <w:p w:rsidR="00BA129E" w:rsidRPr="004F142B" w:rsidRDefault="009E308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ab/>
        <w:t xml:space="preserve">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</w:t>
      </w:r>
      <w:proofErr w:type="spellStart"/>
      <w:r w:rsidRPr="004F142B">
        <w:rPr>
          <w:rFonts w:ascii="Times New Roman" w:hAnsi="Times New Roman"/>
          <w:sz w:val="24"/>
          <w:szCs w:val="24"/>
        </w:rPr>
        <w:t>физминутки</w:t>
      </w:r>
      <w:proofErr w:type="spellEnd"/>
      <w:proofErr w:type="gramStart"/>
      <w:r w:rsidRPr="004F142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Кроме того, определяется и фиксируется психологический климат на уроке, проводится эмоциональная разгрузка, ведется строгий контроль за соблюдением учащимися правильной осанки и чередованием работы в течение урока. Физкультминутки проводятся, учитывая специфику предмета, зачастую с музыкальным сопровождением, с элементами двигательной активности и другими средствами, помогающими восстановить оперативную работоспособность.</w:t>
      </w:r>
    </w:p>
    <w:p w:rsidR="00BA129E" w:rsidRPr="004F142B" w:rsidRDefault="009E308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b/>
          <w:color w:val="7030A0"/>
          <w:sz w:val="24"/>
          <w:szCs w:val="24"/>
        </w:rPr>
        <w:t>Внеурочная деятельность</w:t>
      </w:r>
      <w:r w:rsidRPr="004F142B">
        <w:rPr>
          <w:rFonts w:ascii="Times New Roman" w:hAnsi="Times New Roman"/>
          <w:sz w:val="24"/>
          <w:szCs w:val="24"/>
        </w:rPr>
        <w:t xml:space="preserve"> способствует повышению мотивации учащихся. В каждом классе организована в соответствии с требованиями ФГОС и отслеживается занятость учащихся во внеурочной деятельности</w:t>
      </w:r>
      <w:r w:rsidRPr="004F142B">
        <w:rPr>
          <w:rFonts w:ascii="Times New Roman" w:hAnsi="Times New Roman"/>
          <w:b/>
          <w:sz w:val="24"/>
          <w:szCs w:val="24"/>
        </w:rPr>
        <w:t>.</w:t>
      </w:r>
      <w:r w:rsidRPr="004F142B">
        <w:rPr>
          <w:rFonts w:ascii="Times New Roman" w:hAnsi="Times New Roman"/>
          <w:sz w:val="24"/>
          <w:szCs w:val="24"/>
        </w:rPr>
        <w:t xml:space="preserve"> Вся внеурочная деятельность фиксируется в Карте занятости </w:t>
      </w:r>
      <w:proofErr w:type="gramStart"/>
      <w:r w:rsidRPr="004F142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F142B">
        <w:rPr>
          <w:rFonts w:ascii="Times New Roman" w:hAnsi="Times New Roman"/>
          <w:sz w:val="24"/>
          <w:szCs w:val="24"/>
        </w:rPr>
        <w:t>. Учебный план стандарта второго поколения отводит 5-10 часов на внеурочную деятельность. Родителям было предложено выбрать направления внеурочной деятельности для своего ребёнка, учитывая его индивидуальные склонности и возможности. Таким образом, обучение построено по пяти направлениям внеурочной работы: художественно-эстетическое, духовно-нравственное, спортивно-оздоровительное и научно-познавательное, гражданско-патриотическое.</w:t>
      </w:r>
    </w:p>
    <w:p w:rsidR="00BA129E" w:rsidRPr="004F142B" w:rsidRDefault="009E3084">
      <w:pPr>
        <w:pStyle w:val="c7c18"/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t xml:space="preserve">      Учащимся предоставлена возможность выбора занятий,  направленных на развитие школьников.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4F142B">
        <w:rPr>
          <w:szCs w:val="24"/>
        </w:rPr>
        <w:t xml:space="preserve">Занятия проводятся в форме экскурсий, кружков, секций, круглых столов, конференций,  диспутов, </w:t>
      </w:r>
      <w:proofErr w:type="spellStart"/>
      <w:r w:rsidRPr="004F142B">
        <w:rPr>
          <w:szCs w:val="24"/>
        </w:rPr>
        <w:t>КВНов</w:t>
      </w:r>
      <w:proofErr w:type="spellEnd"/>
      <w:r w:rsidRPr="004F142B">
        <w:rPr>
          <w:szCs w:val="24"/>
        </w:rPr>
        <w:t>,  олимпиад,  соревнований.</w:t>
      </w:r>
      <w:proofErr w:type="gramEnd"/>
      <w:r w:rsidRPr="004F142B">
        <w:rPr>
          <w:szCs w:val="24"/>
        </w:rPr>
        <w:t xml:space="preserve">  В соответствии с требованиями ФГОС и организации занятий внеурочной деятельности в начальной школе реализуются дополнительные образовательные программы, включающие разные направления воспитания и социализации личности младшего школьника, в том числе и разные аспекты духовно-нравственного воспитания. Внеурочную деятельность составляют следующие направления: </w:t>
      </w:r>
    </w:p>
    <w:p w:rsidR="00BA129E" w:rsidRPr="004F142B" w:rsidRDefault="009E3084">
      <w:pPr>
        <w:pStyle w:val="c7c18"/>
        <w:numPr>
          <w:ilvl w:val="0"/>
          <w:numId w:val="18"/>
        </w:numPr>
        <w:tabs>
          <w:tab w:val="left" w:pos="3060"/>
        </w:tabs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t xml:space="preserve">Художественно – эстетическое </w:t>
      </w:r>
    </w:p>
    <w:p w:rsidR="00BA129E" w:rsidRPr="004F142B" w:rsidRDefault="009E3084">
      <w:pPr>
        <w:pStyle w:val="c7c18"/>
        <w:numPr>
          <w:ilvl w:val="0"/>
          <w:numId w:val="18"/>
        </w:numPr>
        <w:tabs>
          <w:tab w:val="left" w:pos="3060"/>
        </w:tabs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lastRenderedPageBreak/>
        <w:t xml:space="preserve">Спортивно – оздоровительное </w:t>
      </w:r>
    </w:p>
    <w:p w:rsidR="00BA129E" w:rsidRPr="004F142B" w:rsidRDefault="009E3084">
      <w:pPr>
        <w:pStyle w:val="c7c18"/>
        <w:numPr>
          <w:ilvl w:val="0"/>
          <w:numId w:val="18"/>
        </w:numPr>
        <w:tabs>
          <w:tab w:val="left" w:pos="3060"/>
        </w:tabs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t>Гражданско-патриотическое</w:t>
      </w:r>
    </w:p>
    <w:p w:rsidR="00BA129E" w:rsidRPr="004F142B" w:rsidRDefault="009E3084">
      <w:pPr>
        <w:pStyle w:val="c7c18"/>
        <w:numPr>
          <w:ilvl w:val="0"/>
          <w:numId w:val="18"/>
        </w:numPr>
        <w:tabs>
          <w:tab w:val="left" w:pos="3060"/>
        </w:tabs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t>Интеллектуальное</w:t>
      </w:r>
    </w:p>
    <w:p w:rsidR="00BA129E" w:rsidRPr="004F142B" w:rsidRDefault="009E3084">
      <w:pPr>
        <w:pStyle w:val="c7c18"/>
        <w:numPr>
          <w:ilvl w:val="0"/>
          <w:numId w:val="18"/>
        </w:numPr>
        <w:tabs>
          <w:tab w:val="left" w:pos="3060"/>
        </w:tabs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t>Познавательное</w:t>
      </w:r>
    </w:p>
    <w:p w:rsidR="00BA129E" w:rsidRPr="004F142B" w:rsidRDefault="009E3084">
      <w:pPr>
        <w:pStyle w:val="c7c18"/>
        <w:tabs>
          <w:tab w:val="left" w:pos="3060"/>
        </w:tabs>
        <w:spacing w:before="0" w:beforeAutospacing="0" w:after="0" w:afterAutospacing="0" w:line="276" w:lineRule="auto"/>
        <w:jc w:val="both"/>
        <w:rPr>
          <w:szCs w:val="24"/>
        </w:rPr>
      </w:pPr>
      <w:r w:rsidRPr="004F142B">
        <w:rPr>
          <w:szCs w:val="24"/>
        </w:rPr>
        <w:t xml:space="preserve">     По другим направлениям с учащимися гимназии занимаются классные руководители, руководствуясь планами воспитательной работы. Педагоги дополнительного образования. Занятость учащихся в системе дополнительного образования гимназии дает ребенку положительный опыт общения, позволяет проявить себя активной, творческой личностью, расширяет его представления об окружающем мире. Дети дружелюбно общаются с педагогами и друг с другом – в классах сложились доброжелательные взаимоотношения.</w:t>
      </w:r>
    </w:p>
    <w:p w:rsidR="00BA129E" w:rsidRPr="004F142B" w:rsidRDefault="00BA129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E" w:rsidRPr="004F142B" w:rsidRDefault="009E3084">
      <w:pPr>
        <w:spacing w:after="0" w:line="240" w:lineRule="auto"/>
        <w:ind w:left="142"/>
        <w:jc w:val="both"/>
        <w:rPr>
          <w:rFonts w:ascii="Arial" w:hAnsi="Arial"/>
          <w:color w:val="000000"/>
          <w:sz w:val="24"/>
          <w:szCs w:val="24"/>
        </w:rPr>
      </w:pPr>
      <w:r w:rsidRPr="004F142B">
        <w:rPr>
          <w:rFonts w:ascii="Times New Roman" w:hAnsi="Times New Roman"/>
          <w:b/>
          <w:color w:val="000000"/>
          <w:sz w:val="24"/>
          <w:szCs w:val="24"/>
        </w:rPr>
        <w:t>Организационные мероприятия по реализации ФГОС способствовали:</w:t>
      </w:r>
    </w:p>
    <w:p w:rsidR="00BA129E" w:rsidRPr="004F142B" w:rsidRDefault="009E3084">
      <w:pPr>
        <w:numPr>
          <w:ilvl w:val="0"/>
          <w:numId w:val="17"/>
        </w:num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формированию в ОУ инновационной образовательной среды научно-методического сопровождения реализации ФГОС;</w:t>
      </w:r>
    </w:p>
    <w:p w:rsidR="00BA129E" w:rsidRPr="004F142B" w:rsidRDefault="009E3084">
      <w:pPr>
        <w:numPr>
          <w:ilvl w:val="0"/>
          <w:numId w:val="17"/>
        </w:num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методическому сопровождению деятельности педагогических кадров ОУ в условиях реализации ФГОС;</w:t>
      </w:r>
    </w:p>
    <w:p w:rsidR="00BA129E" w:rsidRPr="004F142B" w:rsidRDefault="009E3084">
      <w:pPr>
        <w:numPr>
          <w:ilvl w:val="0"/>
          <w:numId w:val="17"/>
        </w:num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подготовке и поддержке педагогического сообщества гимназии и административного корпуса к профессиональной деятельности в условиях введения и реализации ФГОС;</w:t>
      </w:r>
    </w:p>
    <w:p w:rsidR="00BA129E" w:rsidRPr="004F142B" w:rsidRDefault="009E3084">
      <w:pPr>
        <w:numPr>
          <w:ilvl w:val="0"/>
          <w:numId w:val="17"/>
        </w:numPr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информационному просвещению общественности и семьи.</w:t>
      </w:r>
    </w:p>
    <w:p w:rsidR="00BA129E" w:rsidRPr="004F142B" w:rsidRDefault="00BA129E">
      <w:pPr>
        <w:pStyle w:val="18"/>
        <w:spacing w:after="0"/>
        <w:ind w:left="0"/>
        <w:rPr>
          <w:rFonts w:ascii="Times New Roman" w:hAnsi="Times New Roman"/>
          <w:b/>
          <w:color w:val="7030A0"/>
          <w:sz w:val="24"/>
          <w:szCs w:val="24"/>
          <w:u w:val="single"/>
        </w:rPr>
      </w:pPr>
    </w:p>
    <w:p w:rsidR="00BA129E" w:rsidRPr="004F142B" w:rsidRDefault="00BA129E">
      <w:pPr>
        <w:pStyle w:val="af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E" w:rsidRPr="004F142B" w:rsidRDefault="009E308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Проектная деятельность</w:t>
      </w:r>
      <w:r w:rsidRPr="004F142B">
        <w:rPr>
          <w:rFonts w:ascii="Times New Roman" w:hAnsi="Times New Roman"/>
          <w:sz w:val="24"/>
          <w:szCs w:val="24"/>
        </w:rPr>
        <w:t>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исследовательской деятельности. «Первые шаги в науку» - учебно-исследовательский  конк</w:t>
      </w:r>
      <w:r w:rsidR="00150CBC" w:rsidRPr="004F142B">
        <w:rPr>
          <w:rFonts w:ascii="Times New Roman" w:hAnsi="Times New Roman"/>
          <w:sz w:val="24"/>
          <w:szCs w:val="24"/>
        </w:rPr>
        <w:t>урс для учащихся 1-4 классов</w:t>
      </w:r>
      <w:r w:rsidRPr="004F142B">
        <w:rPr>
          <w:rFonts w:ascii="Times New Roman" w:hAnsi="Times New Roman"/>
          <w:sz w:val="24"/>
          <w:szCs w:val="24"/>
        </w:rPr>
        <w:t>.  Дети охотно включаются в самостоятельный поиск новой информации, изучают ее, выполняют практические задания, проводят исследования</w:t>
      </w:r>
      <w:proofErr w:type="gramStart"/>
      <w:r w:rsidRPr="004F142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</w:t>
      </w:r>
    </w:p>
    <w:p w:rsidR="00BA129E" w:rsidRPr="004F142B" w:rsidRDefault="00BA12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E" w:rsidRPr="004F142B" w:rsidRDefault="009E3084">
      <w:pPr>
        <w:spacing w:after="0" w:line="240" w:lineRule="auto"/>
        <w:ind w:firstLine="708"/>
        <w:jc w:val="both"/>
        <w:rPr>
          <w:rFonts w:ascii="Arial" w:hAnsi="Arial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Реализация ФГОС СОО является сложным и многоплановым процессом.  Важнейшим фактором, обеспечивающим его успешность, является системность и комплексность всех видов сопровождения (обеспечения) реализации ФГОС СОО.</w:t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Обновляющееся образование требует от обучающегося активности, способности к самостоятельному познанию нового и решению сложных жизненных ситуаций.   </w:t>
      </w:r>
    </w:p>
    <w:p w:rsidR="00BA129E" w:rsidRPr="004F142B" w:rsidRDefault="009E3084">
      <w:pPr>
        <w:pStyle w:val="Default"/>
        <w:ind w:firstLine="708"/>
        <w:jc w:val="both"/>
        <w:rPr>
          <w:color w:val="auto"/>
          <w:szCs w:val="24"/>
        </w:rPr>
      </w:pPr>
      <w:r w:rsidRPr="004F142B">
        <w:rPr>
          <w:szCs w:val="24"/>
        </w:rPr>
        <w:t>Индивидуальные образовательные проекты стали обязательной составляющей обучения</w:t>
      </w:r>
      <w:r w:rsidRPr="004F142B">
        <w:rPr>
          <w:color w:val="auto"/>
          <w:szCs w:val="24"/>
        </w:rPr>
        <w:t xml:space="preserve"> и регламентируют процедуру итоговой оценки достижения </w:t>
      </w:r>
      <w:proofErr w:type="spellStart"/>
      <w:r w:rsidRPr="004F142B">
        <w:rPr>
          <w:color w:val="auto"/>
          <w:szCs w:val="24"/>
        </w:rPr>
        <w:t>метапредметных</w:t>
      </w:r>
      <w:proofErr w:type="spellEnd"/>
      <w:r w:rsidRPr="004F142B">
        <w:rPr>
          <w:color w:val="auto"/>
          <w:szCs w:val="24"/>
        </w:rPr>
        <w:t xml:space="preserve"> результатов образования в соответствии с требованиями Федеральных государственных образовательных стандартов среднего общего образования (далее ФГОС ООО). </w:t>
      </w:r>
    </w:p>
    <w:p w:rsidR="00BA129E" w:rsidRPr="004F142B" w:rsidRDefault="00BA129E">
      <w:pPr>
        <w:pStyle w:val="Default"/>
        <w:jc w:val="both"/>
        <w:rPr>
          <w:color w:val="auto"/>
          <w:szCs w:val="24"/>
        </w:rPr>
      </w:pPr>
    </w:p>
    <w:p w:rsidR="00BA129E" w:rsidRPr="004F142B" w:rsidRDefault="009E3084">
      <w:pPr>
        <w:pStyle w:val="Default"/>
        <w:jc w:val="both"/>
        <w:rPr>
          <w:color w:val="auto"/>
          <w:szCs w:val="24"/>
        </w:rPr>
      </w:pPr>
      <w:r w:rsidRPr="004F142B">
        <w:rPr>
          <w:color w:val="auto"/>
          <w:szCs w:val="24"/>
        </w:rPr>
        <w:t xml:space="preserve"> Нормативно-правовой базой для разработки ИП является: </w:t>
      </w:r>
    </w:p>
    <w:p w:rsidR="00BA129E" w:rsidRPr="004F142B" w:rsidRDefault="00BA129E">
      <w:pPr>
        <w:pStyle w:val="Default"/>
        <w:jc w:val="both"/>
        <w:rPr>
          <w:color w:val="auto"/>
          <w:szCs w:val="24"/>
        </w:rPr>
      </w:pPr>
    </w:p>
    <w:p w:rsidR="00BA129E" w:rsidRPr="004F142B" w:rsidRDefault="009E3084">
      <w:pPr>
        <w:pStyle w:val="Default"/>
        <w:jc w:val="both"/>
        <w:rPr>
          <w:color w:val="auto"/>
          <w:szCs w:val="24"/>
        </w:rPr>
      </w:pPr>
      <w:r w:rsidRPr="004F142B">
        <w:rPr>
          <w:color w:val="auto"/>
          <w:szCs w:val="24"/>
        </w:rPr>
        <w:t xml:space="preserve">Основной процедурой итоговой оценки достижения </w:t>
      </w:r>
      <w:proofErr w:type="spellStart"/>
      <w:r w:rsidRPr="004F142B">
        <w:rPr>
          <w:color w:val="auto"/>
          <w:szCs w:val="24"/>
        </w:rPr>
        <w:t>метапредметных</w:t>
      </w:r>
      <w:proofErr w:type="spellEnd"/>
      <w:r w:rsidRPr="004F142B">
        <w:rPr>
          <w:color w:val="auto"/>
          <w:szCs w:val="24"/>
        </w:rPr>
        <w:t xml:space="preserve"> результатов является защита итогового </w:t>
      </w:r>
      <w:proofErr w:type="gramStart"/>
      <w:r w:rsidRPr="004F142B">
        <w:rPr>
          <w:color w:val="auto"/>
          <w:szCs w:val="24"/>
        </w:rPr>
        <w:t>индивидуального проекта</w:t>
      </w:r>
      <w:proofErr w:type="gramEnd"/>
      <w:r w:rsidRPr="004F142B">
        <w:rPr>
          <w:color w:val="auto"/>
          <w:szCs w:val="24"/>
        </w:rPr>
        <w:t xml:space="preserve">: </w:t>
      </w:r>
    </w:p>
    <w:p w:rsidR="00BA129E" w:rsidRPr="004F142B" w:rsidRDefault="00BA129E">
      <w:pPr>
        <w:widowControl w:val="0"/>
        <w:tabs>
          <w:tab w:val="left" w:pos="8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9E3084">
      <w:pPr>
        <w:pStyle w:val="af"/>
        <w:widowControl w:val="0"/>
        <w:numPr>
          <w:ilvl w:val="0"/>
          <w:numId w:val="23"/>
        </w:numPr>
        <w:tabs>
          <w:tab w:val="left" w:pos="861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Выполнение индивидуального итогового проекта обязательно для каждого обучающегося 10 и 11 класса</w:t>
      </w:r>
      <w:proofErr w:type="gramStart"/>
      <w:r w:rsidRPr="004F142B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F142B">
        <w:rPr>
          <w:rFonts w:ascii="Times New Roman" w:hAnsi="Times New Roman"/>
          <w:sz w:val="24"/>
          <w:szCs w:val="24"/>
        </w:rPr>
        <w:t>В течение одного учебного года учащийся обязан выполнить один итоговый индивидуальный проект.</w:t>
      </w:r>
    </w:p>
    <w:p w:rsidR="00BA129E" w:rsidRPr="004F142B" w:rsidRDefault="009E3084">
      <w:pPr>
        <w:widowControl w:val="0"/>
        <w:numPr>
          <w:ilvl w:val="1"/>
          <w:numId w:val="19"/>
        </w:numPr>
        <w:tabs>
          <w:tab w:val="left" w:pos="861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Индивидуальный итоговый проект является основным объектом оценки </w:t>
      </w:r>
      <w:proofErr w:type="spellStart"/>
      <w:r w:rsidRPr="004F142B">
        <w:rPr>
          <w:rFonts w:ascii="Times New Roman" w:hAnsi="Times New Roman"/>
          <w:sz w:val="24"/>
          <w:szCs w:val="24"/>
        </w:rPr>
        <w:lastRenderedPageBreak/>
        <w:t>метапредметных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результатов, полученных учащимися в ходе освоения междисциплинарных учебных программ.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BA129E" w:rsidRPr="004F142B" w:rsidRDefault="009E3084">
      <w:pPr>
        <w:widowControl w:val="0"/>
        <w:numPr>
          <w:ilvl w:val="1"/>
          <w:numId w:val="19"/>
        </w:numPr>
        <w:tabs>
          <w:tab w:val="left" w:pos="861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BA129E" w:rsidRPr="004F142B" w:rsidRDefault="009E3084">
      <w:pPr>
        <w:widowControl w:val="0"/>
        <w:numPr>
          <w:ilvl w:val="1"/>
          <w:numId w:val="19"/>
        </w:numPr>
        <w:tabs>
          <w:tab w:val="left" w:pos="861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Темы проектов могут предлагаться как педагогом, так и учениками. Темы ИП утверждаются при защите  ИОП учащихся.</w:t>
      </w:r>
    </w:p>
    <w:p w:rsidR="00BA129E" w:rsidRPr="004F142B" w:rsidRDefault="009E3084">
      <w:pPr>
        <w:widowControl w:val="0"/>
        <w:numPr>
          <w:ilvl w:val="1"/>
          <w:numId w:val="19"/>
        </w:numPr>
        <w:tabs>
          <w:tab w:val="left" w:pos="861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Проект может быть только индивидуальным.</w:t>
      </w:r>
    </w:p>
    <w:p w:rsidR="00BA129E" w:rsidRPr="004F142B" w:rsidRDefault="009E3084">
      <w:pPr>
        <w:widowControl w:val="0"/>
        <w:numPr>
          <w:ilvl w:val="1"/>
          <w:numId w:val="19"/>
        </w:numPr>
        <w:tabs>
          <w:tab w:val="left" w:pos="861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Проект может носить предметную, </w:t>
      </w:r>
      <w:proofErr w:type="spellStart"/>
      <w:r w:rsidRPr="004F142B">
        <w:rPr>
          <w:rFonts w:ascii="Times New Roman" w:hAnsi="Times New Roman"/>
          <w:sz w:val="24"/>
          <w:szCs w:val="24"/>
        </w:rPr>
        <w:t>метапредметную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42B">
        <w:rPr>
          <w:rFonts w:ascii="Times New Roman" w:hAnsi="Times New Roman"/>
          <w:sz w:val="24"/>
          <w:szCs w:val="24"/>
        </w:rPr>
        <w:t>межпредметную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Согласно приказу руководство индивидуальной проектной деятельностью </w:t>
      </w:r>
      <w:proofErr w:type="gramStart"/>
      <w:r w:rsidRPr="004F14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осуществляли:</w:t>
      </w:r>
    </w:p>
    <w:p w:rsidR="00BA129E" w:rsidRPr="004F142B" w:rsidRDefault="00BA129E">
      <w:pPr>
        <w:ind w:firstLine="720"/>
        <w:jc w:val="both"/>
        <w:rPr>
          <w:sz w:val="24"/>
          <w:szCs w:val="24"/>
        </w:rPr>
      </w:pPr>
    </w:p>
    <w:tbl>
      <w:tblPr>
        <w:tblStyle w:val="aff5"/>
        <w:tblW w:w="0" w:type="auto"/>
        <w:jc w:val="center"/>
        <w:tblLook w:val="04A0"/>
      </w:tblPr>
      <w:tblGrid>
        <w:gridCol w:w="719"/>
        <w:gridCol w:w="4401"/>
        <w:gridCol w:w="4070"/>
      </w:tblGrid>
      <w:tr w:rsidR="00BA129E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BA129E" w:rsidRPr="004F142B" w:rsidRDefault="009E3084">
            <w:pPr>
              <w:ind w:firstLine="44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№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A129E" w:rsidRPr="004F142B" w:rsidRDefault="009E3084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BA129E" w:rsidRPr="004F142B" w:rsidRDefault="009E3084">
            <w:pPr>
              <w:ind w:firstLine="135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 xml:space="preserve">Преподаватель </w:t>
            </w:r>
          </w:p>
        </w:tc>
      </w:tr>
      <w:tr w:rsidR="00BA129E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A129E" w:rsidRPr="004F142B" w:rsidRDefault="00BA129E">
            <w:pPr>
              <w:pStyle w:val="af"/>
              <w:numPr>
                <w:ilvl w:val="0"/>
                <w:numId w:val="27"/>
              </w:numPr>
              <w:spacing w:after="0"/>
              <w:ind w:left="0"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A129E" w:rsidRPr="004F142B" w:rsidRDefault="00150CBC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BA129E" w:rsidRPr="004F142B" w:rsidRDefault="00150CBC">
            <w:pPr>
              <w:ind w:firstLine="135"/>
              <w:jc w:val="both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Супрякова</w:t>
            </w:r>
            <w:proofErr w:type="spellEnd"/>
            <w:r w:rsidRPr="004F142B">
              <w:rPr>
                <w:sz w:val="24"/>
                <w:szCs w:val="24"/>
              </w:rPr>
              <w:t xml:space="preserve"> Н.М.</w:t>
            </w:r>
          </w:p>
        </w:tc>
      </w:tr>
      <w:tr w:rsidR="00BA129E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A129E" w:rsidRPr="004F142B" w:rsidRDefault="00BA129E">
            <w:pPr>
              <w:pStyle w:val="af"/>
              <w:numPr>
                <w:ilvl w:val="0"/>
                <w:numId w:val="27"/>
              </w:numPr>
              <w:spacing w:after="0"/>
              <w:ind w:left="0"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A129E" w:rsidRPr="004F142B" w:rsidRDefault="00150CBC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История, общество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BA129E" w:rsidRPr="004F142B" w:rsidRDefault="00150CBC">
            <w:pPr>
              <w:ind w:firstLine="135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Зубакова Г.В.</w:t>
            </w:r>
          </w:p>
        </w:tc>
      </w:tr>
      <w:tr w:rsidR="00BA129E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A129E" w:rsidRPr="004F142B" w:rsidRDefault="00BA129E">
            <w:pPr>
              <w:pStyle w:val="af"/>
              <w:numPr>
                <w:ilvl w:val="0"/>
                <w:numId w:val="27"/>
              </w:numPr>
              <w:spacing w:after="0"/>
              <w:ind w:left="0"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A129E" w:rsidRPr="004F142B" w:rsidRDefault="009E3084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История, общество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BA129E" w:rsidRPr="004F142B" w:rsidRDefault="00150CBC" w:rsidP="00150CBC">
            <w:pPr>
              <w:jc w:val="both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Немова</w:t>
            </w:r>
            <w:proofErr w:type="spellEnd"/>
            <w:r w:rsidRPr="004F142B">
              <w:rPr>
                <w:sz w:val="24"/>
                <w:szCs w:val="24"/>
              </w:rPr>
              <w:t xml:space="preserve"> О.В.</w:t>
            </w:r>
          </w:p>
        </w:tc>
      </w:tr>
      <w:tr w:rsidR="00BA129E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A129E" w:rsidRPr="004F142B" w:rsidRDefault="00BA129E">
            <w:pPr>
              <w:pStyle w:val="af"/>
              <w:numPr>
                <w:ilvl w:val="0"/>
                <w:numId w:val="27"/>
              </w:numPr>
              <w:spacing w:after="0"/>
              <w:ind w:left="0"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A129E" w:rsidRPr="004F142B" w:rsidRDefault="009E3084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 xml:space="preserve">История, общество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BA129E" w:rsidRPr="004F142B" w:rsidRDefault="00150CBC" w:rsidP="00150CBC">
            <w:pPr>
              <w:jc w:val="both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Спирин</w:t>
            </w:r>
            <w:proofErr w:type="spellEnd"/>
            <w:r w:rsidRPr="004F142B">
              <w:rPr>
                <w:sz w:val="24"/>
                <w:szCs w:val="24"/>
              </w:rPr>
              <w:t xml:space="preserve"> М.А.</w:t>
            </w:r>
          </w:p>
        </w:tc>
      </w:tr>
      <w:tr w:rsidR="00BA129E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A129E" w:rsidRPr="004F142B" w:rsidRDefault="00BA129E">
            <w:pPr>
              <w:pStyle w:val="af"/>
              <w:numPr>
                <w:ilvl w:val="0"/>
                <w:numId w:val="27"/>
              </w:numPr>
              <w:spacing w:after="0"/>
              <w:ind w:left="0"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BA129E" w:rsidRPr="004F142B" w:rsidRDefault="00150CBC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Химия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BA129E" w:rsidRPr="004F142B" w:rsidRDefault="00150CBC" w:rsidP="00150CBC">
            <w:pPr>
              <w:jc w:val="both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Поршакова</w:t>
            </w:r>
            <w:proofErr w:type="spellEnd"/>
            <w:r w:rsidRPr="004F142B">
              <w:rPr>
                <w:sz w:val="24"/>
                <w:szCs w:val="24"/>
              </w:rPr>
              <w:t xml:space="preserve"> Е.М.</w:t>
            </w:r>
          </w:p>
        </w:tc>
      </w:tr>
      <w:tr w:rsidR="00150CBC" w:rsidRPr="004F142B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50CBC" w:rsidRPr="004F142B" w:rsidRDefault="00150CBC">
            <w:pPr>
              <w:pStyle w:val="af"/>
              <w:numPr>
                <w:ilvl w:val="0"/>
                <w:numId w:val="27"/>
              </w:numPr>
              <w:spacing w:after="0"/>
              <w:ind w:left="0" w:firstLine="44"/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150CBC" w:rsidRPr="004F142B" w:rsidRDefault="00150CBC">
            <w:pPr>
              <w:ind w:right="642"/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МХК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150CBC" w:rsidRPr="004F142B" w:rsidRDefault="00150CBC" w:rsidP="00150CBC">
            <w:pPr>
              <w:jc w:val="both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Зайцева Е.А.</w:t>
            </w:r>
          </w:p>
        </w:tc>
      </w:tr>
    </w:tbl>
    <w:p w:rsidR="00BA129E" w:rsidRPr="004F142B" w:rsidRDefault="009E30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 Среди направлений разработки индивидуального образовательного проекта доминировали: </w:t>
      </w:r>
      <w:proofErr w:type="spellStart"/>
      <w:r w:rsidRPr="004F142B">
        <w:rPr>
          <w:rFonts w:ascii="Times New Roman" w:hAnsi="Times New Roman"/>
          <w:sz w:val="24"/>
          <w:szCs w:val="24"/>
        </w:rPr>
        <w:t>историко-социокультурное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направление, предполагающее историко-краеведческие, социологические, обществоведческие исследования;  филологическое направление, ориентированное на этическое и эстетическое развитие обучающихся, правовое, экономическое направления; </w:t>
      </w:r>
      <w:proofErr w:type="spellStart"/>
      <w:proofErr w:type="gramStart"/>
      <w:r w:rsidRPr="004F142B">
        <w:rPr>
          <w:rFonts w:ascii="Times New Roman" w:hAnsi="Times New Roman"/>
          <w:sz w:val="24"/>
          <w:szCs w:val="24"/>
        </w:rPr>
        <w:t>естественно-научное</w:t>
      </w:r>
      <w:proofErr w:type="spellEnd"/>
      <w:proofErr w:type="gramEnd"/>
      <w:r w:rsidRPr="004F142B">
        <w:rPr>
          <w:rFonts w:ascii="Times New Roman" w:hAnsi="Times New Roman"/>
          <w:sz w:val="24"/>
          <w:szCs w:val="24"/>
        </w:rPr>
        <w:t xml:space="preserve"> направление, ориентированное на формирование научного мировоззрения, экологической культуры, культуры здорового и безопасного образа жизни обучающихся, микробиологии. </w:t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В организации проектной деятельности были задействованы: администрация,  преподаватели, руководители проектов, классные руководители. В ходе выполнения индивидуального образовательного проекта обучающиеся обращались за консультацией к психологу, преподавателям предметного цикла, преподавателям высших учебных заведений.</w:t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Итоговые продукты проектной деятельности </w:t>
      </w:r>
      <w:proofErr w:type="gramStart"/>
      <w:r w:rsidRPr="004F142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представлены в завершенном виде в форме реферата с  </w:t>
      </w:r>
      <w:proofErr w:type="spellStart"/>
      <w:r w:rsidRPr="004F142B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презентацией, буклета. Ряд тем по иностранным языкам </w:t>
      </w:r>
      <w:proofErr w:type="gramStart"/>
      <w:r w:rsidRPr="004F142B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в форме тематических папок на соответствующем языке. </w:t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В ходе проектной деятельности выявлены проблемы:</w:t>
      </w:r>
      <w:r w:rsidRPr="004F142B">
        <w:rPr>
          <w:rFonts w:ascii="Times New Roman" w:hAnsi="Times New Roman"/>
          <w:sz w:val="24"/>
          <w:szCs w:val="24"/>
        </w:rPr>
        <w:tab/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lastRenderedPageBreak/>
        <w:t>1)</w:t>
      </w:r>
      <w:proofErr w:type="gramStart"/>
      <w:r w:rsidRPr="004F142B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в гимназии должен стать логическим продолжением  школьной проектной системы. К сожалению, в 10 класс поступают выпускники основной школы, у большинства из которых недостаточно сформированы учебные, исследовательские  навыки. В частности, только 28% знакомы с проектной деятельностью, так как выполняли проекты и выступали на конкурсах школьного уровня: «</w:t>
      </w:r>
      <w:proofErr w:type="spellStart"/>
      <w:r w:rsidRPr="004F142B">
        <w:rPr>
          <w:rFonts w:ascii="Times New Roman" w:hAnsi="Times New Roman"/>
          <w:sz w:val="24"/>
          <w:szCs w:val="24"/>
        </w:rPr>
        <w:t>Дюмезилевские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чтения», «Первые шаги в науку» и внешкольного: Ступень в науку» «Шаг в будущее Осети» и т.д. Перед каждым обучающимся стоит задача продемонстрировать уже не отдельные навыки, а умение выполнить проектную работу самостоятельно от начала и до конца. И хотя </w:t>
      </w:r>
      <w:proofErr w:type="gramStart"/>
      <w:r w:rsidRPr="004F142B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призван стать кульминацией системы проектных работ, начатой в школе, со многими учениками эту деятельность приходится начинать «с чистого листа». </w:t>
      </w:r>
    </w:p>
    <w:p w:rsidR="00BA129E" w:rsidRPr="004F142B" w:rsidRDefault="009E308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2)</w:t>
      </w:r>
      <w:r w:rsidRPr="004F142B">
        <w:rPr>
          <w:rFonts w:ascii="Times New Roman" w:hAnsi="Times New Roman"/>
          <w:sz w:val="24"/>
          <w:szCs w:val="24"/>
        </w:rPr>
        <w:tab/>
        <w:t>Проектная работа начинается с первого дня обучения в гимназии, так как ИП является обязательной частью Учебного плана, и на знакомство  на выбор руководителя и темы будущего исследования отводится всего один самый сложный адаптационный месяц – сентябрь.</w:t>
      </w:r>
    </w:p>
    <w:p w:rsidR="00BA129E" w:rsidRPr="004F142B" w:rsidRDefault="009E3084">
      <w:pPr>
        <w:pStyle w:val="af0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Рекомендации:</w:t>
      </w:r>
    </w:p>
    <w:p w:rsidR="00BA129E" w:rsidRPr="004F142B" w:rsidRDefault="009E3084">
      <w:pPr>
        <w:pStyle w:val="af0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Строго выполнять график сдачи и поиска  материала.</w:t>
      </w:r>
    </w:p>
    <w:p w:rsidR="00BA129E" w:rsidRPr="004F142B" w:rsidRDefault="009E3084" w:rsidP="001B7BDA">
      <w:pPr>
        <w:pStyle w:val="af0"/>
        <w:numPr>
          <w:ilvl w:val="0"/>
          <w:numId w:val="24"/>
        </w:numPr>
        <w:spacing w:line="276" w:lineRule="auto"/>
        <w:jc w:val="both"/>
        <w:rPr>
          <w:rStyle w:val="aff2"/>
          <w:rFonts w:ascii="Times New Roman" w:hAnsi="Times New Roman"/>
          <w:b w:val="0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Выполнять работу в соответствии с требованиями.</w:t>
      </w:r>
    </w:p>
    <w:p w:rsidR="00BA129E" w:rsidRPr="004F142B" w:rsidRDefault="009E3084" w:rsidP="00A1046A">
      <w:pPr>
        <w:pStyle w:val="a8"/>
        <w:spacing w:after="0"/>
        <w:rPr>
          <w:rFonts w:ascii="Times New Roman" w:hAnsi="Times New Roman"/>
          <w:b/>
          <w:color w:val="00B0F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B0F0"/>
          <w:sz w:val="24"/>
          <w:szCs w:val="24"/>
          <w:u w:val="single"/>
        </w:rPr>
        <w:t>.Кадровое обеспечение педагогического персонала.</w:t>
      </w:r>
    </w:p>
    <w:p w:rsidR="00BA129E" w:rsidRPr="004F142B" w:rsidRDefault="00BA129E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</w:pPr>
    </w:p>
    <w:p w:rsidR="00BA129E" w:rsidRPr="004F142B" w:rsidRDefault="009E308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Требования к кадровым условиям реализации основных образовательных программ  начального, основного, среднего  общего образования включают:</w:t>
      </w:r>
    </w:p>
    <w:p w:rsidR="00BA129E" w:rsidRPr="004F142B" w:rsidRDefault="009E3084">
      <w:pPr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BA129E" w:rsidRPr="004F142B" w:rsidRDefault="009E3084">
      <w:pPr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Уровень квалификации</w:t>
      </w:r>
      <w:r w:rsidRPr="004F142B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4F142B">
        <w:rPr>
          <w:rFonts w:ascii="Times New Roman" w:hAnsi="Times New Roman"/>
          <w:color w:val="000000"/>
          <w:sz w:val="24"/>
          <w:szCs w:val="24"/>
        </w:rPr>
        <w:t xml:space="preserve">педагогических и иных </w:t>
      </w:r>
      <w:proofErr w:type="spellStart"/>
      <w:r w:rsidRPr="004F142B">
        <w:rPr>
          <w:rFonts w:ascii="Times New Roman" w:hAnsi="Times New Roman"/>
          <w:color w:val="000000"/>
          <w:sz w:val="24"/>
          <w:szCs w:val="24"/>
        </w:rPr>
        <w:t>работниковобразовательного</w:t>
      </w:r>
      <w:proofErr w:type="spellEnd"/>
      <w:r w:rsidRPr="004F142B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BA129E" w:rsidRPr="004F142B" w:rsidRDefault="009E3084">
      <w:pPr>
        <w:numPr>
          <w:ilvl w:val="0"/>
          <w:numId w:val="11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A129E" w:rsidRPr="004F142B" w:rsidRDefault="001B7BDA" w:rsidP="00A1046A">
      <w:pPr>
        <w:pStyle w:val="18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b/>
          <w:color w:val="00B0F0"/>
          <w:sz w:val="24"/>
          <w:szCs w:val="24"/>
          <w:u w:val="single"/>
        </w:rPr>
        <w:t>Со</w:t>
      </w:r>
      <w:r w:rsidR="009E3084" w:rsidRPr="004F142B">
        <w:rPr>
          <w:rFonts w:ascii="Times New Roman" w:hAnsi="Times New Roman"/>
          <w:b/>
          <w:color w:val="00B0F0"/>
          <w:sz w:val="24"/>
          <w:szCs w:val="24"/>
          <w:u w:val="single"/>
        </w:rPr>
        <w:t>вершенствование педагогического мастерства учителей</w:t>
      </w:r>
    </w:p>
    <w:p w:rsidR="00435AB0" w:rsidRPr="004F142B" w:rsidRDefault="00435AB0" w:rsidP="00435AB0">
      <w:pPr>
        <w:spacing w:after="0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29E" w:rsidRPr="004F142B" w:rsidRDefault="009E3084" w:rsidP="00435AB0">
      <w:pPr>
        <w:spacing w:after="0"/>
        <w:ind w:left="1068"/>
        <w:jc w:val="both"/>
        <w:rPr>
          <w:b/>
          <w:color w:val="FF0000"/>
          <w:sz w:val="24"/>
          <w:szCs w:val="24"/>
          <w:u w:val="single"/>
        </w:rPr>
      </w:pPr>
      <w:r w:rsidRPr="004F142B">
        <w:rPr>
          <w:b/>
          <w:color w:val="0070C0"/>
          <w:sz w:val="24"/>
          <w:szCs w:val="24"/>
          <w:u w:val="single"/>
        </w:rPr>
        <w:t xml:space="preserve"> Инновационная деятельность.</w:t>
      </w:r>
    </w:p>
    <w:p w:rsidR="00BA129E" w:rsidRPr="004F142B" w:rsidRDefault="00BA129E">
      <w:pPr>
        <w:pStyle w:val="a3"/>
        <w:spacing w:before="0" w:beforeAutospacing="0" w:after="0" w:afterAutospacing="0"/>
        <w:ind w:left="1440"/>
        <w:rPr>
          <w:b/>
          <w:color w:val="0070C0"/>
          <w:szCs w:val="24"/>
          <w:u w:val="single"/>
        </w:rPr>
      </w:pPr>
    </w:p>
    <w:p w:rsidR="00BA129E" w:rsidRPr="004F142B" w:rsidRDefault="009E308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Cs w:val="24"/>
        </w:rPr>
      </w:pPr>
      <w:r w:rsidRPr="004F142B">
        <w:rPr>
          <w:color w:val="333333"/>
          <w:szCs w:val="24"/>
        </w:rPr>
        <w:t xml:space="preserve">Национальный проект «Образование»- это инициатива, направленная на достижение двух ключевых задач. Первая-обеспечение глобальной конкурентоспособности российского образования и вхождение Российской Федерации в топ 10 ведущих стран мира по качеству общего образования. </w:t>
      </w:r>
    </w:p>
    <w:p w:rsidR="00BA129E" w:rsidRPr="004F142B" w:rsidRDefault="009E308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Cs w:val="24"/>
        </w:rPr>
      </w:pPr>
      <w:r w:rsidRPr="004F142B">
        <w:rPr>
          <w:color w:val="333333"/>
          <w:szCs w:val="24"/>
        </w:rPr>
        <w:t>Каждый педагог должен понимать ту роль, которую он может сыграть в формировании личности ученика, личности информационной цивилизации. Педагог должен быть готов использовать средства информатизации и информационные технологии в обучении, в воспитании и развитии своих учеников. Чтобы формировать информационную культуру у учащихся, учитель и сам должен обладать такой культурой.</w:t>
      </w:r>
    </w:p>
    <w:p w:rsidR="00BA129E" w:rsidRPr="004F142B" w:rsidRDefault="009E308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Cs w:val="24"/>
        </w:rPr>
      </w:pPr>
      <w:r w:rsidRPr="004F142B">
        <w:rPr>
          <w:color w:val="333333"/>
          <w:szCs w:val="24"/>
        </w:rPr>
        <w:t>Использование возможностей интернета существенно повышает эффективность образовательного процесса. Насыщенность, новшество компьютерных элементов урока в сочетании с иными методическими приемами позволяют сделать занятие интересным и полезным и для самого учителя, и для его учеников.</w:t>
      </w:r>
    </w:p>
    <w:p w:rsidR="00BA129E" w:rsidRPr="004F142B" w:rsidRDefault="009E308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Cs w:val="24"/>
        </w:rPr>
      </w:pPr>
      <w:r w:rsidRPr="004F142B">
        <w:rPr>
          <w:color w:val="333333"/>
          <w:szCs w:val="24"/>
        </w:rPr>
        <w:lastRenderedPageBreak/>
        <w:t>В современных условиях только активная жизненная позиция, повышение профессионального мастерства  помогает педагогу обеспечить одно из главнейших прав обучающихся – право на качественное образование.</w:t>
      </w:r>
    </w:p>
    <w:p w:rsidR="00BA129E" w:rsidRPr="004F142B" w:rsidRDefault="009E308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Cs w:val="24"/>
        </w:rPr>
      </w:pPr>
      <w:r w:rsidRPr="004F142B">
        <w:rPr>
          <w:color w:val="333333"/>
          <w:szCs w:val="24"/>
        </w:rPr>
        <w:t>Технологии погружения в виртуальное пространство с использованием современных средств обучения - интерактивной доски, является одним из путей повышения качества образования через использование инновационных технологий.</w:t>
      </w:r>
    </w:p>
    <w:p w:rsidR="00BA129E" w:rsidRPr="004F142B" w:rsidRDefault="009E308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Cs w:val="24"/>
        </w:rPr>
      </w:pPr>
      <w:r w:rsidRPr="004F142B">
        <w:rPr>
          <w:color w:val="333333"/>
          <w:szCs w:val="24"/>
        </w:rPr>
        <w:t>Как стремительно меняется современный мир! Не успели учителя, ученики и их родители привыкнуть к новым информационным технологиям в образовании, как заговорили о технологиях информационно-коммуникационных. Пока разбирались в чём отличие, осваивали и определяли, как лучше использовать новые возможности, в школах появились новые интерактивные технические средства, использование которых в обучении представляется существенным шагом вперёд.</w:t>
      </w:r>
    </w:p>
    <w:p w:rsidR="00BA129E" w:rsidRPr="004F142B" w:rsidRDefault="00BA129E">
      <w:pPr>
        <w:pStyle w:val="a3"/>
        <w:spacing w:before="0" w:beforeAutospacing="0" w:after="0" w:afterAutospacing="0"/>
        <w:rPr>
          <w:szCs w:val="24"/>
        </w:rPr>
      </w:pPr>
    </w:p>
    <w:p w:rsidR="00BA129E" w:rsidRPr="004F142B" w:rsidRDefault="009E3084" w:rsidP="001B7BD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Использование </w:t>
      </w:r>
      <w:proofErr w:type="spellStart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презентаций является мощным стимулом в познании, благодаря которой активизируются психические процессы: восприятие, внимание, память, мышление; активнее и быстрее происходит повышение познавательного интереса и мотивации. Так  на уроках в начальной школе,  русского языка, истории, обществознания,  биологии, химии  в  использование доски позволяет   сделать объяснение нового материала и его закрепление более эффективным, что становится мощным подспорьем в подготовке к ВПР и ЕГЭ. Возможность подключение доски к  интернету позволяет учащимся не приобретать рабочие тетради и другие пособия,  а пользоваться тестами и упражнениями, составленными на сайте  Дневник. </w:t>
      </w:r>
      <w:proofErr w:type="spellStart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</w:t>
      </w:r>
      <w:proofErr w:type="spellEnd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которые моделируются в разделе </w:t>
      </w:r>
      <w:proofErr w:type="spellStart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ЯКласс</w:t>
      </w:r>
      <w:proofErr w:type="spellEnd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proofErr w:type="gramStart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</w:t>
      </w:r>
      <w:proofErr w:type="gramEnd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smart</w:t>
      </w:r>
      <w:proofErr w:type="spellEnd"/>
      <w:r w:rsidRPr="004F14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A129E" w:rsidRPr="004F142B" w:rsidRDefault="009E3084">
      <w:pPr>
        <w:pStyle w:val="a3"/>
        <w:spacing w:before="0" w:beforeAutospacing="0" w:after="0" w:afterAutospacing="0"/>
        <w:ind w:left="1440"/>
        <w:rPr>
          <w:b/>
          <w:color w:val="0070C0"/>
          <w:szCs w:val="24"/>
          <w:u w:val="single"/>
        </w:rPr>
      </w:pPr>
      <w:r w:rsidRPr="004F142B">
        <w:rPr>
          <w:b/>
          <w:color w:val="0070C0"/>
          <w:szCs w:val="24"/>
          <w:u w:val="single"/>
        </w:rPr>
        <w:t>Функциональная грамотность.</w:t>
      </w:r>
    </w:p>
    <w:p w:rsidR="00BA129E" w:rsidRPr="004F142B" w:rsidRDefault="00BA129E">
      <w:pPr>
        <w:pStyle w:val="a3"/>
        <w:spacing w:before="0" w:beforeAutospacing="0" w:after="0" w:afterAutospacing="0"/>
        <w:ind w:left="1440"/>
        <w:rPr>
          <w:b/>
          <w:color w:val="0070C0"/>
          <w:szCs w:val="24"/>
          <w:u w:val="single"/>
        </w:rPr>
      </w:pP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b/>
          <w:color w:val="000000"/>
          <w:sz w:val="24"/>
          <w:szCs w:val="24"/>
        </w:rPr>
        <w:t xml:space="preserve">Основные изменения в системе оценки образовательных достижений: отечественный и зарубежный опыт (1) 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К традиционной функции обратной связи добавляется функция </w:t>
      </w:r>
      <w:r w:rsidRPr="004F142B">
        <w:rPr>
          <w:rFonts w:ascii="Times New Roman" w:hAnsi="Times New Roman"/>
          <w:i/>
          <w:color w:val="000000"/>
          <w:sz w:val="24"/>
          <w:szCs w:val="24"/>
        </w:rPr>
        <w:t xml:space="preserve">ориентации системы образования на новые результаты.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Изменение целевых установок: от контроля и оценки качества образования к </w:t>
      </w:r>
      <w:r w:rsidRPr="004F142B">
        <w:rPr>
          <w:rFonts w:ascii="Times New Roman" w:hAnsi="Times New Roman"/>
          <w:i/>
          <w:color w:val="000000"/>
          <w:sz w:val="24"/>
          <w:szCs w:val="24"/>
        </w:rPr>
        <w:t xml:space="preserve">управлению и обеспечению качества образования.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Основной задачей оценки и критерием оценки выступают не овладение обязательным минимумом содержания, а овладение системой учебных действий с изучаемым учебным материалом: </w:t>
      </w:r>
      <w:r w:rsidRPr="004F142B">
        <w:rPr>
          <w:rFonts w:ascii="Times New Roman" w:hAnsi="Times New Roman"/>
          <w:i/>
          <w:color w:val="000000"/>
          <w:sz w:val="24"/>
          <w:szCs w:val="24"/>
        </w:rPr>
        <w:t xml:space="preserve">способность к решению учебно-познавательных и учебно-практических задач. 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b/>
          <w:color w:val="000000"/>
          <w:sz w:val="24"/>
          <w:szCs w:val="24"/>
        </w:rPr>
        <w:t xml:space="preserve">Основные изменения в системе оценки образовательных достижений: отечественный и зарубежный опыт (2)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Расширяются объекты оценки: комплексная оценка – ФГОС (предметные, </w:t>
      </w:r>
      <w:proofErr w:type="spellStart"/>
      <w:r w:rsidRPr="004F142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4F142B">
        <w:rPr>
          <w:rFonts w:ascii="Times New Roman" w:hAnsi="Times New Roman"/>
          <w:color w:val="000000"/>
          <w:sz w:val="24"/>
          <w:szCs w:val="24"/>
        </w:rPr>
        <w:t xml:space="preserve"> и личностные результаты); МСИ – функциональная грамотность и стандарты XXI века.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Изменяется инструментарий оценки: переход на компьютерные форматы, введение интерактивных симуляций, оценка стратегий поведения.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Меняется система обработки данных: вводятся вероятностные математические модели.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К традиционным формам представления результатов добавляются комплексные профили образовательных результатов.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Разрабатываются рекомендации для учащихся с разными уровнями подготовки с учетом контекстной информации. </w:t>
      </w:r>
    </w:p>
    <w:p w:rsidR="00BA129E" w:rsidRPr="004F142B" w:rsidRDefault="009E30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b/>
          <w:color w:val="000000"/>
          <w:sz w:val="24"/>
          <w:szCs w:val="24"/>
        </w:rPr>
        <w:t xml:space="preserve">Понятие функциональной грамотности (1)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Термин «</w:t>
      </w:r>
      <w:r w:rsidRPr="004F142B">
        <w:rPr>
          <w:rFonts w:ascii="Times New Roman" w:hAnsi="Times New Roman"/>
          <w:color w:val="00B0F0"/>
          <w:sz w:val="24"/>
          <w:szCs w:val="24"/>
        </w:rPr>
        <w:t>функциональная грамотность»</w:t>
      </w:r>
      <w:r w:rsidRPr="004F142B">
        <w:rPr>
          <w:rFonts w:ascii="Times New Roman" w:hAnsi="Times New Roman"/>
          <w:color w:val="000000"/>
          <w:sz w:val="24"/>
          <w:szCs w:val="24"/>
        </w:rPr>
        <w:t xml:space="preserve"> введен ЮНЕСКО в 1957 году.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lastRenderedPageBreak/>
        <w:t xml:space="preserve">Функциональная грамотность понималась как «совокупность умений читать и писать для использования в повседневной жизни и удовлетворения житейских проблем».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Особенности понятия: Направленность на решение бытовых проблем;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Основа – базовый уровень навыков чтения и письма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Цель – возможность решения стандартных стереотипных задач </w:t>
      </w:r>
    </w:p>
    <w:p w:rsidR="00BA129E" w:rsidRPr="004F142B" w:rsidRDefault="009E3084">
      <w:pPr>
        <w:spacing w:before="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Применялось в основном </w:t>
      </w:r>
      <w:proofErr w:type="gramStart"/>
      <w:r w:rsidRPr="004F142B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4F142B">
        <w:rPr>
          <w:rFonts w:ascii="Times New Roman" w:hAnsi="Times New Roman"/>
          <w:color w:val="000000"/>
          <w:sz w:val="24"/>
          <w:szCs w:val="24"/>
        </w:rPr>
        <w:t xml:space="preserve"> взрослому населению, которое нуждалось в формировании элементарной грамотности. </w:t>
      </w:r>
    </w:p>
    <w:p w:rsidR="00BA129E" w:rsidRPr="004F142B" w:rsidRDefault="00BA129E">
      <w:pPr>
        <w:pStyle w:val="Default"/>
        <w:jc w:val="center"/>
        <w:rPr>
          <w:b/>
          <w:color w:val="0070C0"/>
          <w:szCs w:val="24"/>
        </w:rPr>
      </w:pPr>
    </w:p>
    <w:p w:rsidR="00BA129E" w:rsidRPr="004F142B" w:rsidRDefault="009E3084">
      <w:pPr>
        <w:pStyle w:val="Default"/>
        <w:jc w:val="center"/>
        <w:rPr>
          <w:b/>
          <w:color w:val="0070C0"/>
          <w:szCs w:val="24"/>
        </w:rPr>
      </w:pPr>
      <w:r w:rsidRPr="004F142B">
        <w:rPr>
          <w:b/>
          <w:color w:val="0070C0"/>
          <w:szCs w:val="24"/>
        </w:rPr>
        <w:t xml:space="preserve">Определение функциональной грамотности </w:t>
      </w:r>
    </w:p>
    <w:p w:rsidR="00BA129E" w:rsidRPr="004F142B" w:rsidRDefault="00BA129E">
      <w:pPr>
        <w:pStyle w:val="Default"/>
        <w:jc w:val="center"/>
        <w:rPr>
          <w:color w:val="0070C0"/>
          <w:szCs w:val="24"/>
        </w:rPr>
      </w:pPr>
    </w:p>
    <w:p w:rsidR="00BA129E" w:rsidRPr="004F142B" w:rsidRDefault="009E3084">
      <w:pPr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А. А. Леонтьев: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BA129E" w:rsidRPr="004F142B" w:rsidRDefault="00435AB0">
      <w:pPr>
        <w:spacing w:before="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E3084" w:rsidRPr="004F142B">
        <w:rPr>
          <w:rFonts w:ascii="Times New Roman" w:hAnsi="Times New Roman"/>
          <w:color w:val="000000"/>
          <w:sz w:val="24"/>
          <w:szCs w:val="24"/>
        </w:rPr>
        <w:t xml:space="preserve"> За учителями были закреплены 8-9 классы, где совместно с учениками в компьютерных классах или через собственное мобильное устройство дети занимались Читательской грамотностью, </w:t>
      </w:r>
      <w:proofErr w:type="spellStart"/>
      <w:r w:rsidR="009E3084" w:rsidRPr="004F142B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="009E3084" w:rsidRPr="004F142B">
        <w:rPr>
          <w:rFonts w:ascii="Times New Roman" w:hAnsi="Times New Roman"/>
          <w:color w:val="000000"/>
          <w:sz w:val="24"/>
          <w:szCs w:val="24"/>
        </w:rPr>
        <w:t>, Математической. 9 классы в течение года занимались Финансовой грамотностью</w:t>
      </w:r>
      <w:proofErr w:type="gramStart"/>
      <w:r w:rsidR="009E3084" w:rsidRPr="004F142B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9E3084" w:rsidRPr="004F142B">
        <w:rPr>
          <w:rFonts w:ascii="Times New Roman" w:hAnsi="Times New Roman"/>
          <w:color w:val="000000"/>
          <w:sz w:val="24"/>
          <w:szCs w:val="24"/>
        </w:rPr>
        <w:t xml:space="preserve"> Проблемы были со скоростью Интернет, часто техника не срабатывала, выбивала с сайта. ФГ необходимо заниматься систематически, только тогда можно сказать о реальных результатах.</w:t>
      </w:r>
    </w:p>
    <w:p w:rsidR="00BA129E" w:rsidRPr="004F142B" w:rsidRDefault="00BA129E">
      <w:pPr>
        <w:pStyle w:val="a3"/>
        <w:spacing w:before="0" w:beforeAutospacing="0" w:after="0" w:afterAutospacing="0"/>
        <w:rPr>
          <w:szCs w:val="24"/>
        </w:rPr>
      </w:pPr>
    </w:p>
    <w:p w:rsidR="00BA129E" w:rsidRPr="004F142B" w:rsidRDefault="009E3084" w:rsidP="001B7BDA">
      <w:pPr>
        <w:jc w:val="center"/>
        <w:rPr>
          <w:rFonts w:ascii="Times New Roman" w:hAnsi="Times New Roman"/>
          <w:b/>
          <w:color w:val="00B0F0"/>
          <w:sz w:val="24"/>
          <w:szCs w:val="24"/>
        </w:rPr>
      </w:pPr>
      <w:r w:rsidRPr="004F142B">
        <w:rPr>
          <w:b/>
          <w:color w:val="0070C0"/>
          <w:sz w:val="24"/>
          <w:szCs w:val="24"/>
        </w:rPr>
        <w:t>Обобщение и распространение педагогического опыта.</w:t>
      </w:r>
      <w:r w:rsidR="0004551F" w:rsidRPr="004F142B">
        <w:rPr>
          <w:rFonts w:ascii="Times New Roman" w:hAnsi="Times New Roman"/>
          <w:b/>
          <w:color w:val="00B0F0"/>
          <w:sz w:val="24"/>
          <w:szCs w:val="24"/>
        </w:rPr>
        <w:t xml:space="preserve"> Выступление на семинарах, участие в </w:t>
      </w:r>
      <w:proofErr w:type="spellStart"/>
      <w:r w:rsidR="0004551F" w:rsidRPr="004F142B">
        <w:rPr>
          <w:rFonts w:ascii="Times New Roman" w:hAnsi="Times New Roman"/>
          <w:b/>
          <w:color w:val="00B0F0"/>
          <w:sz w:val="24"/>
          <w:szCs w:val="24"/>
        </w:rPr>
        <w:t>вебинарах</w:t>
      </w:r>
      <w:proofErr w:type="spellEnd"/>
      <w:r w:rsidR="0004551F" w:rsidRPr="004F142B">
        <w:rPr>
          <w:rFonts w:ascii="Times New Roman" w:hAnsi="Times New Roman"/>
          <w:b/>
          <w:color w:val="00B0F0"/>
          <w:sz w:val="24"/>
          <w:szCs w:val="24"/>
        </w:rPr>
        <w:t>. конференциях, проектах.</w:t>
      </w:r>
    </w:p>
    <w:p w:rsidR="00BA129E" w:rsidRPr="004F142B" w:rsidRDefault="009E3084" w:rsidP="0007118D">
      <w:pPr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ab/>
        <w:t xml:space="preserve">В этом учебном году продолжилась работа  по  обобщению педагогического опыта учителей.  На заседаниях кафедр    учителя - предметники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В течение  года  учителя делились опытом </w:t>
      </w:r>
      <w:proofErr w:type="gramStart"/>
      <w:r w:rsidRPr="004F142B">
        <w:rPr>
          <w:rFonts w:ascii="Times New Roman" w:hAnsi="Times New Roman"/>
          <w:sz w:val="24"/>
          <w:szCs w:val="24"/>
        </w:rPr>
        <w:t>работы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как в гимназии, так и на муниципальном,  региональном, всероссийском  уровнях.</w:t>
      </w: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9"/>
        <w:gridCol w:w="3229"/>
      </w:tblGrid>
      <w:tr w:rsidR="0007118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Августовская конференция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Выступление   педагогов с докладами.(см.буклет)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Т.А.</w:t>
            </w:r>
          </w:p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18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7118D" w:rsidRPr="004F142B" w:rsidRDefault="0007118D" w:rsidP="00B13681">
            <w:pPr>
              <w:shd w:val="clear" w:color="auto" w:fill="FFFFFF"/>
              <w:tabs>
                <w:tab w:val="left" w:pos="360"/>
                <w:tab w:val="left" w:pos="426"/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«Вехи истории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ВеликойОтечественной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войны 1941-1945 г.г.: итоги, размышления, уроки»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7118D" w:rsidRPr="004F142B" w:rsidRDefault="0007118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</w:tc>
      </w:tr>
      <w:tr w:rsidR="005269F9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5269F9" w:rsidRPr="004F142B" w:rsidRDefault="005269F9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лимпиада по окружающему миру и естественных наук. «Наука вокруг нас»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5269F9" w:rsidRPr="004F142B" w:rsidRDefault="005269F9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  <w:p w:rsidR="005269F9" w:rsidRPr="004F142B" w:rsidRDefault="005269F9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Чекамеева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5269F9" w:rsidRPr="004F142B" w:rsidRDefault="005269F9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5269F9" w:rsidRPr="004F142B" w:rsidRDefault="005269F9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ачальных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5269F9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5269F9" w:rsidRPr="004F142B" w:rsidRDefault="005269F9" w:rsidP="007542C6">
            <w:pPr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Современная образовательная среда в соответствии с ФОП 2023г</w:t>
            </w:r>
            <w:proofErr w:type="gramStart"/>
            <w:r w:rsidRPr="004F142B">
              <w:rPr>
                <w:sz w:val="24"/>
                <w:szCs w:val="24"/>
              </w:rPr>
              <w:t>.В</w:t>
            </w:r>
            <w:proofErr w:type="gramEnd"/>
            <w:r w:rsidRPr="004F142B">
              <w:rPr>
                <w:sz w:val="24"/>
                <w:szCs w:val="24"/>
              </w:rPr>
              <w:t>сероссийский Форум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5269F9" w:rsidRPr="004F142B" w:rsidRDefault="005269F9" w:rsidP="007542C6">
            <w:pPr>
              <w:jc w:val="center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Тельманова Т.В.</w:t>
            </w:r>
          </w:p>
        </w:tc>
      </w:tr>
      <w:tr w:rsidR="00B13681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B13681" w:rsidRPr="004F142B" w:rsidRDefault="00B13681" w:rsidP="007542C6">
            <w:pPr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Всероссийский конкурс научно-исследовательских работ «Наука и искусство»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B13681" w:rsidRPr="004F142B" w:rsidRDefault="00B13681" w:rsidP="007542C6">
            <w:pPr>
              <w:jc w:val="center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sz w:val="24"/>
                <w:szCs w:val="24"/>
              </w:rPr>
              <w:t xml:space="preserve"> Н.С.</w:t>
            </w:r>
          </w:p>
        </w:tc>
      </w:tr>
      <w:tr w:rsidR="00B13681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B13681" w:rsidRPr="004F142B" w:rsidRDefault="00B13681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 педагогических работников «Воспитание на основе кадетских традиций»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B13681" w:rsidRPr="004F142B" w:rsidRDefault="00B13681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Т.А.</w:t>
            </w:r>
          </w:p>
        </w:tc>
      </w:tr>
      <w:tr w:rsidR="00B13681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B13681" w:rsidRPr="004F142B" w:rsidRDefault="00B13681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 семинар г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аранск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B13681" w:rsidRPr="004F142B" w:rsidRDefault="00B13681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52B1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 с докладом в республиканском семинаре(г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узаевка)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C52B1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Исследование «Образ жизни подростков в сети» Единый урок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Н.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Пинчугина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C52B1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«Огонь неугасимый…»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C52B1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Республиканское мероприятие «Территория экологического содружества»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Моисеева И.Н.</w:t>
            </w:r>
          </w:p>
        </w:tc>
      </w:tr>
      <w:tr w:rsidR="00C52B1D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семинар «Образование и воспитание школьников в условиях поликультурного региона»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C52B1D" w:rsidRPr="004F142B" w:rsidRDefault="00C52B1D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Выступление на семинар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этап номинации «Базовый уровень» 4 сезона Всероссийского проекта «Школьная классика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«Движение первых»)  по проектной деятельности.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межрегиональный проект «Реализация комплекса мероприятий по повышению уровня объективности оценки образовательных результатов в ОО региона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Коллективу благодарность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</w:t>
            </w: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 Серафимовский учитель»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Шаг в будущее»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6 чел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Р.А.)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семинар для учителей математики и информатики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Учит. Математики и информатики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историческая игра «1418»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семинар для учителей истории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Гордиенко Ю.В.(выступления учителей с докладом и открытые уроки)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Закрытие муниципального конкурса </w:t>
            </w: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 Учитель года»</w:t>
            </w: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Родина  И.А.(лауреат)</w:t>
            </w: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Дмитрина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М.А.(участие)</w:t>
            </w:r>
          </w:p>
        </w:tc>
      </w:tr>
      <w:tr w:rsidR="0004551F" w:rsidRPr="004F142B" w:rsidTr="005269F9">
        <w:trPr>
          <w:trHeight w:val="326"/>
        </w:trPr>
        <w:tc>
          <w:tcPr>
            <w:tcW w:w="6239" w:type="dxa"/>
            <w:tcBorders>
              <w:lef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right w:val="single" w:sz="4" w:space="0" w:color="auto"/>
            </w:tcBorders>
          </w:tcPr>
          <w:p w:rsidR="0004551F" w:rsidRPr="004F142B" w:rsidRDefault="0004551F" w:rsidP="00754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4E3" w:rsidRPr="004F142B" w:rsidRDefault="006F24E3" w:rsidP="00C52B1D">
      <w:pPr>
        <w:shd w:val="clear" w:color="auto" w:fill="FFFFFF"/>
        <w:tabs>
          <w:tab w:val="left" w:pos="360"/>
          <w:tab w:val="left" w:pos="426"/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BA129E">
      <w:pPr>
        <w:pStyle w:val="p3"/>
        <w:shd w:val="clear" w:color="auto" w:fill="FFFFFF"/>
        <w:spacing w:before="0" w:beforeAutospacing="0" w:after="0" w:afterAutospacing="0"/>
        <w:rPr>
          <w:rStyle w:val="aff2"/>
          <w:color w:val="333333"/>
          <w:szCs w:val="24"/>
        </w:rPr>
      </w:pPr>
    </w:p>
    <w:p w:rsidR="00BA129E" w:rsidRPr="004F142B" w:rsidRDefault="009E3084">
      <w:pPr>
        <w:pStyle w:val="p3"/>
        <w:shd w:val="clear" w:color="auto" w:fill="FFFFFF"/>
        <w:spacing w:before="0" w:beforeAutospacing="0" w:after="0" w:afterAutospacing="0"/>
        <w:rPr>
          <w:b/>
          <w:szCs w:val="24"/>
        </w:rPr>
      </w:pPr>
      <w:r w:rsidRPr="004F142B">
        <w:rPr>
          <w:rStyle w:val="aff2"/>
          <w:color w:val="333333"/>
          <w:szCs w:val="24"/>
        </w:rPr>
        <w:t>На базе Гимназии №</w:t>
      </w:r>
      <w:r w:rsidR="0004551F" w:rsidRPr="004F142B">
        <w:rPr>
          <w:rStyle w:val="aff2"/>
          <w:color w:val="333333"/>
          <w:szCs w:val="24"/>
        </w:rPr>
        <w:t>1</w:t>
      </w:r>
      <w:r w:rsidR="0004551F" w:rsidRPr="004F142B">
        <w:rPr>
          <w:b/>
          <w:szCs w:val="24"/>
        </w:rPr>
        <w:t>проведены семинары</w:t>
      </w:r>
      <w:proofErr w:type="gramStart"/>
      <w:r w:rsidR="0004551F" w:rsidRPr="004F142B">
        <w:rPr>
          <w:b/>
          <w:szCs w:val="24"/>
        </w:rPr>
        <w:t xml:space="preserve"> ,</w:t>
      </w:r>
      <w:proofErr w:type="gramEnd"/>
      <w:r w:rsidR="0004551F" w:rsidRPr="004F142B">
        <w:rPr>
          <w:b/>
          <w:szCs w:val="24"/>
        </w:rPr>
        <w:t xml:space="preserve"> фестивали,</w:t>
      </w:r>
      <w:r w:rsidR="008D3F77" w:rsidRPr="004F142B">
        <w:rPr>
          <w:b/>
          <w:szCs w:val="24"/>
        </w:rPr>
        <w:t xml:space="preserve"> </w:t>
      </w:r>
      <w:r w:rsidR="0004551F" w:rsidRPr="004F142B">
        <w:rPr>
          <w:b/>
          <w:szCs w:val="24"/>
        </w:rPr>
        <w:t>конкурсы</w:t>
      </w:r>
      <w:r w:rsidRPr="004F142B">
        <w:rPr>
          <w:b/>
          <w:szCs w:val="24"/>
        </w:rPr>
        <w:t>:</w:t>
      </w:r>
    </w:p>
    <w:p w:rsidR="00BA129E" w:rsidRPr="004F142B" w:rsidRDefault="008D3F77" w:rsidP="0007118D">
      <w:pPr>
        <w:pStyle w:val="af"/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16.04.2024г.</w:t>
      </w:r>
      <w:r w:rsidR="0004551F" w:rsidRPr="004F142B">
        <w:rPr>
          <w:rFonts w:ascii="Times New Roman" w:hAnsi="Times New Roman"/>
          <w:sz w:val="24"/>
          <w:szCs w:val="24"/>
        </w:rPr>
        <w:t xml:space="preserve">  Р</w:t>
      </w:r>
      <w:r w:rsidR="009E3084" w:rsidRPr="004F142B">
        <w:rPr>
          <w:rFonts w:ascii="Times New Roman" w:hAnsi="Times New Roman"/>
          <w:sz w:val="24"/>
          <w:szCs w:val="24"/>
        </w:rPr>
        <w:t>МО учителей истории и обществознания</w:t>
      </w:r>
      <w:proofErr w:type="gramStart"/>
      <w:r w:rsidR="009E3084" w:rsidRPr="004F142B">
        <w:rPr>
          <w:rFonts w:ascii="Times New Roman" w:hAnsi="Times New Roman"/>
          <w:sz w:val="24"/>
          <w:szCs w:val="24"/>
        </w:rPr>
        <w:t>.</w:t>
      </w:r>
      <w:r w:rsidR="0004551F" w:rsidRPr="004F142B">
        <w:rPr>
          <w:rFonts w:ascii="Times New Roman" w:hAnsi="Times New Roman"/>
          <w:sz w:val="24"/>
          <w:szCs w:val="24"/>
        </w:rPr>
        <w:t>»</w:t>
      </w:r>
      <w:proofErr w:type="gramEnd"/>
      <w:r w:rsidR="0004551F" w:rsidRPr="004F142B">
        <w:rPr>
          <w:rFonts w:ascii="Times New Roman" w:hAnsi="Times New Roman"/>
          <w:sz w:val="24"/>
          <w:szCs w:val="24"/>
        </w:rPr>
        <w:t>Духовно-нравственные и гражданско-патриотические аспекты преподавания истории и обществознании в условиях реализации ФГОС»</w:t>
      </w:r>
      <w:r w:rsidR="009E3084" w:rsidRPr="004F142B">
        <w:rPr>
          <w:rFonts w:ascii="Times New Roman" w:hAnsi="Times New Roman"/>
          <w:sz w:val="24"/>
          <w:szCs w:val="24"/>
        </w:rPr>
        <w:t xml:space="preserve"> </w:t>
      </w:r>
    </w:p>
    <w:p w:rsidR="00BA129E" w:rsidRPr="004F142B" w:rsidRDefault="008D3F77" w:rsidP="0007118D">
      <w:pPr>
        <w:pStyle w:val="af"/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19.03.2024г. РМО учителей математики «Формирование навыков самостоятельных действий на уроках математики»</w:t>
      </w:r>
      <w:proofErr w:type="gramStart"/>
      <w:r w:rsidRPr="004F142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A129E" w:rsidRPr="004F142B" w:rsidRDefault="008D3F77" w:rsidP="0007118D">
      <w:pPr>
        <w:pStyle w:val="af"/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22.12.2023г. Муниципальный конкурс « Одаренные дети-2024г.»</w:t>
      </w:r>
      <w:r w:rsidR="009E3084" w:rsidRPr="004F142B">
        <w:rPr>
          <w:rFonts w:ascii="Times New Roman" w:hAnsi="Times New Roman"/>
          <w:sz w:val="24"/>
          <w:szCs w:val="24"/>
        </w:rPr>
        <w:t>.</w:t>
      </w:r>
    </w:p>
    <w:p w:rsidR="008D3F77" w:rsidRPr="004F142B" w:rsidRDefault="008D3F77" w:rsidP="008D3F77">
      <w:pPr>
        <w:pStyle w:val="af"/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20.10.23г</w:t>
      </w:r>
      <w:proofErr w:type="gramStart"/>
      <w:r w:rsidRPr="004F142B">
        <w:rPr>
          <w:rFonts w:ascii="Times New Roman" w:hAnsi="Times New Roman"/>
          <w:sz w:val="24"/>
          <w:szCs w:val="24"/>
        </w:rPr>
        <w:t>.М</w:t>
      </w:r>
      <w:proofErr w:type="gramEnd"/>
      <w:r w:rsidRPr="004F142B">
        <w:rPr>
          <w:rFonts w:ascii="Times New Roman" w:hAnsi="Times New Roman"/>
          <w:sz w:val="24"/>
          <w:szCs w:val="24"/>
        </w:rPr>
        <w:t>униципальный фестиваль « Калейдоскоп осенних красок»</w:t>
      </w:r>
    </w:p>
    <w:p w:rsidR="00BA129E" w:rsidRPr="004F142B" w:rsidRDefault="009E3084" w:rsidP="00CF4BD4">
      <w:pPr>
        <w:pStyle w:val="af"/>
        <w:numPr>
          <w:ilvl w:val="0"/>
          <w:numId w:val="32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D3F77" w:rsidRPr="004F142B">
        <w:rPr>
          <w:rFonts w:ascii="Times New Roman" w:hAnsi="Times New Roman"/>
          <w:sz w:val="24"/>
          <w:szCs w:val="24"/>
        </w:rPr>
        <w:t>16.02.24г</w:t>
      </w:r>
      <w:proofErr w:type="gramStart"/>
      <w:r w:rsidR="008D3F77" w:rsidRPr="004F142B">
        <w:rPr>
          <w:rFonts w:ascii="Times New Roman" w:hAnsi="Times New Roman"/>
          <w:sz w:val="24"/>
          <w:szCs w:val="24"/>
        </w:rPr>
        <w:t>.Р</w:t>
      </w:r>
      <w:proofErr w:type="gramEnd"/>
      <w:r w:rsidR="008D3F77" w:rsidRPr="004F142B">
        <w:rPr>
          <w:rFonts w:ascii="Times New Roman" w:hAnsi="Times New Roman"/>
          <w:sz w:val="24"/>
          <w:szCs w:val="24"/>
        </w:rPr>
        <w:t>еспубликанская научно-практическая конференция « Культура Мордовии: прошлое, настоящее, будущее»</w:t>
      </w:r>
    </w:p>
    <w:p w:rsidR="00BA129E" w:rsidRPr="004F142B" w:rsidRDefault="009E3084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Результаты  участия педагогов гимназии  в конкурсах, конференциях, акциях различного уровня </w:t>
      </w:r>
    </w:p>
    <w:p w:rsidR="00BA129E" w:rsidRPr="004F142B" w:rsidRDefault="008D3F77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>в 2023-2024</w:t>
      </w:r>
      <w:r w:rsidR="009E3084"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учебном году.</w:t>
      </w:r>
    </w:p>
    <w:p w:rsidR="001704AC" w:rsidRPr="004F142B" w:rsidRDefault="001704AC" w:rsidP="001704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F142B">
        <w:rPr>
          <w:rFonts w:ascii="Times New Roman" w:hAnsi="Times New Roman"/>
          <w:b/>
          <w:bCs/>
          <w:sz w:val="24"/>
          <w:szCs w:val="24"/>
        </w:rPr>
        <w:t>Участие в конкурсах, соревнованиях, фестивалях</w:t>
      </w:r>
    </w:p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  <w:r w:rsidRPr="004F142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Август-сентябрь (2023-2024 учебный год)</w:t>
      </w:r>
    </w:p>
    <w:tbl>
      <w:tblPr>
        <w:tblW w:w="10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410"/>
        <w:gridCol w:w="1761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Седьмая Всероссийская детская творческая школа-конку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рс в сф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ере развития и продвижения территорий « Портрет твоего края»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Курзаев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Ива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СпециальныйДиплом</w:t>
            </w:r>
            <w:proofErr w:type="spellEnd"/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Седьмая Всероссийская детская творческая школа-конку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рс в сф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ере развития и продвижения территорий  «Портрет твоего края» в номинации «Двойной портрет»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Курзаев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Ива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Августовская конференция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Выступление   педагогов с докладами.(см.буклет)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Выступили с докладами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школьных музеев федерального  проекта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«У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спех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каждого ребенка», национального проекта «Образование»,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Белова Юли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Конкурс Цвета родной Родины. Флаг России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Мялина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«Флагманы образования»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Гордиенко Ю.В.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Денискина  Ю.Н.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образовательный проект «Музейный час»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Команда уч-ся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  во Всероссийском проекте «Музейный час(г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осква)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Команда уч-ся 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Победители команды</w:t>
            </w:r>
          </w:p>
        </w:tc>
      </w:tr>
      <w:tr w:rsidR="001704AC" w:rsidRPr="004F142B" w:rsidTr="00D22361">
        <w:trPr>
          <w:trHeight w:val="405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 учителей математики  «Финансовая  перемена»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Мартынова Т.В.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Зайцева Е.А.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Пинчугина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 отв. па работу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кибердружин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Посещение технопарка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 уч-ся(15 чел.)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ноября 2023г.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 педагогов для участия в Форуме «Педагоги России»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Моисеева И.Н.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Макаренко Н.А.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  <w:r w:rsidRPr="004F142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Морозова 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Родина И.А.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В.Н.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Отборочный этап Всероссийской олимпиады по искусственному интеллекту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(8в)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Мониторинг по финансовой грамотности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Анкету заполнили все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410"/>
        <w:gridCol w:w="1761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Регистрация во Всероссийской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метапредметной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олимпиаде «Команда большой страны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 во Всероссийской олимпиаде «Хранители русского языка»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 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Патриотические конкурсы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Школьный этап ВСОШ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Провели олимпиаду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Регистрация(информатика,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математикака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, робототехника)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Смирнов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Данко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 ВШЭ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Смирнов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Губанова А-победитель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Авдеева В-победитель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А-победитель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этап « Вместе ярче»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Республиканская олимпиада 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Иннополис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учит.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по искусственному интеллекту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Фудин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Пиксайкин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учит.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Онлайн-уроки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до 15 декабря)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лимпиада по окружающему миру и естественных наук. «Наука вокруг нас»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Чекамеева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ачальных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 Точке роста 12 октября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 , учителя 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естеств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научных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Цифровой диктант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5-11 класс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«Открываем Курскую область»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10 кл.-26 чел. + Зубакова Г.В.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фестиваль по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ОбразовательномкКиберспорту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Приняли участие в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. Саранске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Онлайн-марафон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«Панорама педагогических практик в области повышения финансовой грамотности детей»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Конкурс муниципальный «Подвигу жить в веках»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Подготовка 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Сила игры в образовании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Асташкина Ю.В.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Конкурс поделок «Вторсырье»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Подготовка 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Эколята-молодые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защитники природы».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Приняли участие 8а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 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Урок цифры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Региональный конкурс по финансовой грамотности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творческих, проектных и исследовательских работ учащихся общеобразовательных организаций, студентов организаций среднего профессионального и высшего образования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Вспоминаяучителя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Латышов</w:t>
            </w:r>
            <w:proofErr w:type="spellEnd"/>
            <w:proofErr w:type="gramStart"/>
            <w:r w:rsidRPr="004F142B">
              <w:rPr>
                <w:sz w:val="24"/>
                <w:szCs w:val="24"/>
              </w:rPr>
              <w:t xml:space="preserve"> А</w:t>
            </w:r>
            <w:proofErr w:type="gramEnd"/>
            <w:r w:rsidRPr="004F142B">
              <w:rPr>
                <w:sz w:val="24"/>
                <w:szCs w:val="24"/>
              </w:rPr>
              <w:t xml:space="preserve"> 3Б,</w:t>
            </w:r>
          </w:p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 xml:space="preserve"> Киреев Н. 5Брук. </w:t>
            </w:r>
            <w:proofErr w:type="spellStart"/>
            <w:r w:rsidRPr="004F142B">
              <w:rPr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sz w:val="24"/>
                <w:szCs w:val="24"/>
              </w:rPr>
              <w:t xml:space="preserve"> В.И. Ежова Н.Ю.)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Муниципальный конкурс «Карнавал осенних красок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Киган</w:t>
            </w:r>
            <w:proofErr w:type="spellEnd"/>
            <w:r w:rsidRPr="004F142B">
              <w:rPr>
                <w:sz w:val="24"/>
                <w:szCs w:val="24"/>
              </w:rPr>
              <w:t xml:space="preserve"> Кристина(1б)</w:t>
            </w:r>
          </w:p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Учит</w:t>
            </w:r>
            <w:proofErr w:type="gramStart"/>
            <w:r w:rsidRPr="004F142B">
              <w:rPr>
                <w:sz w:val="24"/>
                <w:szCs w:val="24"/>
              </w:rPr>
              <w:t>.П</w:t>
            </w:r>
            <w:proofErr w:type="gramEnd"/>
            <w:r w:rsidRPr="004F142B">
              <w:rPr>
                <w:sz w:val="24"/>
                <w:szCs w:val="24"/>
              </w:rPr>
              <w:t>ономарева</w:t>
            </w:r>
            <w:proofErr w:type="spellEnd"/>
            <w:r w:rsidRPr="004F142B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Современная образовательная среда в соответствии с ФОП 2023г</w:t>
            </w:r>
            <w:proofErr w:type="gramStart"/>
            <w:r w:rsidRPr="004F142B">
              <w:rPr>
                <w:sz w:val="24"/>
                <w:szCs w:val="24"/>
              </w:rPr>
              <w:t>.В</w:t>
            </w:r>
            <w:proofErr w:type="gramEnd"/>
            <w:r w:rsidRPr="004F142B">
              <w:rPr>
                <w:sz w:val="24"/>
                <w:szCs w:val="24"/>
              </w:rPr>
              <w:t>сероссийский Форум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Тельманова Т.В.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Всероссийский конкурс научно-исследовательских работ «Наука и искусство»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sz w:val="24"/>
                <w:szCs w:val="24"/>
              </w:rPr>
            </w:pPr>
            <w:r w:rsidRPr="004F142B">
              <w:rPr>
                <w:sz w:val="24"/>
                <w:szCs w:val="24"/>
              </w:rPr>
              <w:t>Муниципальный конкурс «Подвигу жить в веках»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jc w:val="center"/>
              <w:rPr>
                <w:sz w:val="24"/>
                <w:szCs w:val="24"/>
              </w:rPr>
            </w:pPr>
            <w:proofErr w:type="spellStart"/>
            <w:r w:rsidRPr="004F142B">
              <w:rPr>
                <w:sz w:val="24"/>
                <w:szCs w:val="24"/>
              </w:rPr>
              <w:t>Пучкова</w:t>
            </w:r>
            <w:proofErr w:type="spellEnd"/>
            <w:r w:rsidRPr="004F142B">
              <w:rPr>
                <w:sz w:val="24"/>
                <w:szCs w:val="24"/>
              </w:rPr>
              <w:t xml:space="preserve"> Анастаси</w:t>
            </w:r>
            <w:proofErr w:type="gramStart"/>
            <w:r w:rsidRPr="004F142B">
              <w:rPr>
                <w:sz w:val="24"/>
                <w:szCs w:val="24"/>
              </w:rPr>
              <w:t>я(</w:t>
            </w:r>
            <w:proofErr w:type="spellStart"/>
            <w:proofErr w:type="gramEnd"/>
            <w:r w:rsidRPr="004F142B">
              <w:rPr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sz w:val="24"/>
                <w:szCs w:val="24"/>
              </w:rPr>
              <w:t xml:space="preserve"> Е.В.)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288"/>
        <w:gridCol w:w="1985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«Кадет-это звучит гордо!»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МБОУ « Гимназия №1» за участие в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кадетскомфлешмобе-песне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для организаций кадетской направленности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Всероссийский конкурс творческих, проектных и исследовательских работ уч-ся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Арте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Киреев Никита(5б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ук. Ежова Н.Ю.)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«Сила игры»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Гордиенко Ю.В.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«Федор Ушаков моими глазами»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Киреев Никит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Моисеева И.Н.)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фестиваль « Калейдоскоп осенних красок»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Победителей-5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призеров-19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учителей  Центра « Точки роста» для  уч-ся 1-4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лагерь)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Чекамеева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Поршакова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Провели мастер-класс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Региональный конкурс школьных музеев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Белова Юлия-9а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Функциональная  грамотность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8,9 ноября(8-9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провели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Эколята-молодые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8а-17 чел.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10 кл.-1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 10 кл.-1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Тельманова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Т.В.-сертификат</w:t>
            </w:r>
            <w:proofErr w:type="spellEnd"/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. Технопарк (МГПИ им.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М.Е.Евсевьева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15 чел. (учителя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Чекамеева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А.П.)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 (г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аранск)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Бордачева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(19 ноября)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Учителей-35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Уч-ся-20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Всероссийский 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экоконкурс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 «Собери макулатур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помоги приюту»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8а клас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Тельманова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Т.В.)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Военно-патриотический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«Моя гордость-Россия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Самаевка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Арте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 во Всероссийской олимпиаде «Хранители русского языка»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тур-призеры</w:t>
            </w:r>
            <w:proofErr w:type="spellEnd"/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тур-победители</w:t>
            </w:r>
            <w:proofErr w:type="spellEnd"/>
            <w:proofErr w:type="gramEnd"/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«Символы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 язык: история письменности»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 10 работ(4а,4б,6б,5а)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Региональный конкурс « В мире музыка»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Бояркина Полин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рук. Кабанова М.С.)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«День Матери»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экологический фестиваль «Земле жить!»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Подключались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школы и уч-ся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 прошли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этап Всероссийского конкурса «Отечество: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ультура,природа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, этнос»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онд «Защитники Отечества»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Урок цифры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Онлайн-уроки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для школьников»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И 7а кл-25 чел.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Муниципальная олимпиад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предметная)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 всем предметам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Победителей-9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Призеров-39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Всероссийская  научно-практическая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корнференцияим.Ж.Алферова</w:t>
            </w:r>
            <w:proofErr w:type="spellEnd"/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Анастасия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Куртаметов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Региональный конкурс сочинений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Хромов Николай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Онлайн-зачет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Участников-123, сертификатов-100</w:t>
            </w:r>
          </w:p>
        </w:tc>
      </w:tr>
    </w:tbl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288"/>
        <w:gridCol w:w="1985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 педагогических работников «Воспитание на основе кадетских традиций»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Т.А.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Полуфиналист конкурса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Республиканская олимпиада Всероссийского проекта «Символы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усский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язык: история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письменности»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Емелина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Никуленкова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Прошли во второй тур олимпиады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семинар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Выступила с докладом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исследовательских работ «Гордость моей Родины»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Киреев Никита(5б)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жова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муниципальная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4 призера +1 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6 призеров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по функциональной грамотности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23 ноября-математика(8-ые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30 ноября химия(9-ые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Военно-патриотический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Все учителя и уч-ся 9-11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Тест «Доступная среда»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Учителя и уч-ся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Республиканская олимпиада на базе школы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Ковылкинский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Чамзинский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Краснослободский</w:t>
            </w:r>
            <w:proofErr w:type="spellEnd"/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«Культура вокруг нас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В.Н.(12 чел.)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Буряк Л.В.(15 чел.)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на платформе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Буряк  Л.В.(14 чел.)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«Океан знаний»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Зубакова Г.В.(10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«Муниципальный конкурс «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Араповские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(9а) Рогачева В.Н.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Юридический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 в семинар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Кочелаево)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8.12.2023г.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Муниципальная олимпиада по избирательному праву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Хромов Николай(7а)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Авдеева Вика(9а)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«Новогодний фейерверк»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Шеин Данила(1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Морозова А.И.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Шеина Полина(4кл.)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Музыкальный конкурс (муниципальный)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288"/>
        <w:gridCol w:w="1985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олимпиаде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по математике для обучающихся 5-6 классов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Синяева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Мария(6б)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Миронова Н.М.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16.12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14б.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Форум «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Одаренные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дети-2024»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Победителей-4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Призеров-10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Сертификат-2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 с докладом в республиканском семинаре(г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узаевка)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 докладом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Республиканская олимпиада по математике для обучающихся 5-6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онлайн-формате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5а-4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5в-1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6а-2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6б-5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Синяева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М-призер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Технологический диктант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Обучающихся 7-11 классов и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на платформе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Конкурс «Цифровая экономика»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Конкурс «Безопасный интернет»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«Отечество: история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культура, природа ,этнос»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 очный тур(г.Саранск)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Вельямкина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Валерия 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Бордачева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благодарность)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«Шагая по городу»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Варвара(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22.12.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Республиканская олимпиада для 5-6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Гришин Дмитрий-6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учит.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Прошли на второй тур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Г.Саранск</w:t>
            </w:r>
          </w:p>
        </w:tc>
      </w:tr>
      <w:tr w:rsidR="001704AC" w:rsidRPr="004F142B" w:rsidTr="00D22361">
        <w:trPr>
          <w:trHeight w:val="1254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«Дебаты»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М.А., Зубакова Г.В.,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хоровых и вокальных коллективов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«Семейный ансамбль»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Рук. М.С.Кабанова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Исследование «Образ жизни подростков в сети» Единый урок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Н.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Пинчугина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Новогодний турнир по волейболу среди смешанных команд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«Веселые старты»(5-6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Республиканские сборы(10-х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(УМЦ)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Силкин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Петраков Александр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Кормышев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Дмитрий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высокие показатели по строевой подготовке в 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ходе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сборы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 фестиваль-конкурс «Свет Рождественской Звезды»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Кузнецов Арсений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Ревяко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Строкова Наталья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Ломакина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Елизапвета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</w:t>
            </w:r>
            <w:r w:rsidRPr="004F142B">
              <w:rPr>
                <w:rFonts w:ascii="Times New Roman" w:hAnsi="Times New Roman"/>
                <w:sz w:val="24"/>
                <w:szCs w:val="24"/>
                <w:highlight w:val="yellow"/>
              </w:rPr>
              <w:t>об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>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Муниципальная интеллектуальная олимпиада ПФО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Аринкин Кирилл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АрзиевЭлдос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Анастасия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Куртаметов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 на платформе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 по математике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«Огонь неугасимый…»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по шахматам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Аринкин Кирилл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Аринкин Ярослав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3 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«Новогодние метаморфозы»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Губанова Настя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«Портрет твоего края»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Курзаев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</w:tbl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288"/>
        <w:gridCol w:w="1985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 сочинений « Без срока давности»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Кирдяшова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Мялина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Вади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СупряковаН.М.Спирин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по финансовой грамотност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прошла на отборочный этап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Рудяева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Екатерин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 в муниципальном семинар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Ст.-Самаевка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Приняла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онлайн-сессии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«Большие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вызовы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ольшие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возможности»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Пинчугина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С.И.)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Дмитрина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 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«Защитим лес»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Екатерина(8в)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Авдеева Виктория(9а)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Номинация «Сказка о лесе»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Учит.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 в муниципальном  семинаре 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№4)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Чекамеева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Приняла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Стихи на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мокшанском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языке: известные и неизвестные…»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Черентаева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 Анастаси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Журавлева Екатерина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Аниченкова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все)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семинар на базе СОШ №2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Костяева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Приняла 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Республиканское мероприятие «Территория экологического содружества»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Моисеева И.Н.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Почетная грамот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за активное участие в экологической жизни района)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Олимпиада по ПФО (республиканского этапа)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Аринкин К.(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Живая история (Троицк)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Киреев Никита(5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Н.Ю.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«Наследие» 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6)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Анастаси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Т.В).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2 работы)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Малышова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О.В.(1 работу)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Муниципальный слет юных патриотов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Ковылкино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«Мы нашу славу приумножим».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Онлайн-акции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 Живые голоса  о  усопших»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локадный Ленинград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(3б)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семинар «Образование и воспитание школьников в условиях поликультурного региона»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Выступление на семинаре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этап номинации «Базовый уровень» 4 сезона Всероссийского проекта «Школьная классика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«Движение первых»)  по проектной деятельности.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1704AC" w:rsidRPr="004F142B" w:rsidRDefault="001704AC" w:rsidP="001704AC">
      <w:pPr>
        <w:rPr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288"/>
        <w:gridCol w:w="1985"/>
      </w:tblGrid>
      <w:tr w:rsidR="001704AC" w:rsidRPr="004F142B" w:rsidTr="00D22361">
        <w:trPr>
          <w:trHeight w:val="221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межрегиональный проект «Реализация комплекса мероприятий по повышению уровня объективности оценки образовательных результатов в ОО региона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коллективу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Эльнур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Капитонова Валерия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  « Гордость моей Родин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«Моя малая Родин»)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Дарь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учит.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vMerge w:val="restart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Наследие»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Кирдяшова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Виктори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Авдеева Виктори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Покалеев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Никола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vMerge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Зотов Андре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Кузнецов Арсени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Второй этап Всероссийской олимпиады «Символы России. Русский язык: история письменности».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Никуленкова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Акция. Нарисуй Защитников Отечества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 классы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этап « Живая классика»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Кирдяшова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Мозгачева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БеловаЮлия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 конкурс Всероссийского образовательного проекта « Музейный час»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(Соловьева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абанова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Чалкиина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М., Паршина К.,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МозгачеваВ.,Захарова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П., Купряшкина Е., Капитонова Валерия.(рук.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команда)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компьютерных презентаций « Родной язык в моей семье»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Журавлева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учит. Пономарева М.В.)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 заявку и работу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Юный архивист»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(учит.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Зубакова Г.В.)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 Серафимовский учитель»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 работу и заявку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Шаг в будущее»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6 чел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Дипломы 1 степени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семинар для учителей математики и информатики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Учит. Математики и информатики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 Мисс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Ковылкино-2024»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Карпова Татьяна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по шахматам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Аринкин Яросла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М.А.)</w:t>
            </w:r>
            <w:bookmarkStart w:id="1" w:name="_GoBack"/>
            <w:bookmarkEnd w:id="1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1704AC" w:rsidRPr="004F142B" w:rsidRDefault="001704AC" w:rsidP="001704AC">
      <w:pPr>
        <w:rPr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260"/>
        <w:gridCol w:w="28"/>
        <w:gridCol w:w="1985"/>
      </w:tblGrid>
      <w:tr w:rsidR="001704AC" w:rsidRPr="004F142B" w:rsidTr="00D22361">
        <w:trPr>
          <w:trHeight w:val="221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Пробная олимпиада (по 16 предметам) 3-10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Школьные координаторы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этап « Живая классика»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Кирдяшова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Республиканский Фестиваль творческих проектов  « Лики добра»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Творческий коллектив « Палитра»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Каменская С.Н.)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« За нравственный подвиг учителя»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Родина И.А.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Ежова Т.А.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 работ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методическую разработку и программу)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 Экология. Дети. Творчество»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(рук. Тельманова Т.В.)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Киган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Кристин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Пономарева М.В.)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технического творчества « Творчество </w:t>
            </w:r>
            <w:proofErr w:type="spellStart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юных-современной</w:t>
            </w:r>
            <w:proofErr w:type="spellEnd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Шабаев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Александр-8в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 Иван-10     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Жарков Кирилл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историческая игра «1418»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семинар для учителей истории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Гордиенко Ю.В.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 День рубля»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Голованова Алина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(Зубакова Г.В.)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 окружающему миру и экологии для 1-9 классов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9 «А»-14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9 «Б»-8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8 «Б»-11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7 «Б»-8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7 «В»-3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(учит.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Н.И.)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Закрытие муниципального конкурса 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 Учитель года»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Родина  И.А.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Дмитрина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Гагаринские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Мялина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Александра-9а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\Карпова Татьяна-10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Соловьева Лиза-8а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Гримгорьева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Дорофеевские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Дарья-9а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Анастасия-8в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Петрунина Ангелина-8в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9рук.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Республиканская научно-практическая конференция исследовательских работ « Горизонты открытий-2024»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Дарья-9а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Рук. Родькина Р.А.)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конкурс. Шахматный турнир « Отважная пешка»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Аринкин Кирилл-9б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Дядькина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Валерия-9в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фестиваль иностранных языков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Дарья 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Произер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Благодарность учителям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творческий  конкурс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«Космический мир»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Валери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Родькина р.А.) 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Киган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Кристин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Пономарева М.В.)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Куртаметов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Дмитри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Мялина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Родькина Р.А.)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Удалова Виктори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Морозова А.И..)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Диктант на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мокшанском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 Соловьева Лиза, 5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Журавлева Катя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День мордовских языко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стихи и песни на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мокшанском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языке в </w:t>
            </w:r>
            <w:proofErr w:type="spellStart"/>
            <w:r w:rsidRPr="004F142B">
              <w:rPr>
                <w:sz w:val="24"/>
                <w:szCs w:val="24"/>
              </w:rPr>
              <w:t>Ковылкинской</w:t>
            </w:r>
            <w:proofErr w:type="spellEnd"/>
            <w:r w:rsidRPr="004F142B">
              <w:rPr>
                <w:sz w:val="24"/>
                <w:szCs w:val="24"/>
              </w:rPr>
              <w:t xml:space="preserve"> модельной библиотеке « Саморазвитие»).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Соловьева Лиз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Журавлева Кат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704AC" w:rsidRPr="004F142B" w:rsidTr="00D22361">
        <w:trPr>
          <w:trHeight w:val="326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Росквиз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8" w:type="dxa"/>
            <w:gridSpan w:val="2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Команда 10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Родькина Р.А.)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1704AC" w:rsidRPr="004F142B" w:rsidRDefault="00BB35E7" w:rsidP="001704AC">
      <w:pPr>
        <w:rPr>
          <w:rFonts w:ascii="Times New Roman" w:hAnsi="Times New Roman"/>
          <w:b/>
          <w:bCs/>
          <w:sz w:val="24"/>
          <w:szCs w:val="24"/>
        </w:rPr>
      </w:pPr>
      <w:r w:rsidRPr="004F142B">
        <w:rPr>
          <w:sz w:val="24"/>
          <w:szCs w:val="24"/>
        </w:rPr>
        <w:t xml:space="preserve">                       </w:t>
      </w:r>
      <w:r w:rsidR="001704AC" w:rsidRPr="004F142B">
        <w:rPr>
          <w:sz w:val="24"/>
          <w:szCs w:val="24"/>
        </w:rPr>
        <w:t xml:space="preserve">                   </w:t>
      </w:r>
    </w:p>
    <w:tbl>
      <w:tblPr>
        <w:tblW w:w="10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430"/>
        <w:gridCol w:w="1741"/>
      </w:tblGrid>
      <w:tr w:rsidR="001704AC" w:rsidRPr="004F142B" w:rsidTr="00D22361">
        <w:trPr>
          <w:trHeight w:val="104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Мир творчества в информации, технике и цифрах»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Бикеева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Ангелина-10кл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Карпова Татьяна-10-рук. Родькина  Р.А.;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Поршаков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 Кирилл-9б,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Арзиев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Элдос-9б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абаев Александр-8в, Макаревич Егор-3а,Канайкин Максим-3а-рук.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Урок Цифры                                                  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Понекаева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 и учителя истории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Природа и мы»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Рогачева Дарь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Родькина Р.А.)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Круглый стол в СОШ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«Вехи истории   Великой Отечественной войны 1941-1945г.г.: итоги, размышления, уроки»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Тремаскин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Д-11б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чтецов « Начинается семья с папы, мамы и меня»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Паршина Ксения (рук.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Ежова Т.А.)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 «Святыни земли мордовской»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Бергман Кирилл-2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Акция «Фестиваль сочинений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РусФест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Анастасия-8в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Региональный конкурс сочинений « Я выбираю…»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Пиксайкина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Анна-5в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(рук.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Н.Д.)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«Стихи летят со всех концов земли…»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Кутуева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Алина-5в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Н.Д.)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Киреев Никита-5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ВСОШ школьников по математике, информатике, физике, химии, биологии и астрономии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предметни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иики</w:t>
            </w:r>
            <w:proofErr w:type="spellEnd"/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нформатика</w:t>
            </w:r>
            <w:proofErr w:type="spellEnd"/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по ранней профориентации « Твоя професси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твое будущее»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Губанова Кира-7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Лукьянова О.В.)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Артем-3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спортивных соревнований школьников « Президентские состязания»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Команда 6 « Б»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Горбунов А.И.)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3 м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шахматный турнир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Команда (рук.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 Будь сильным, смелым, ловким» среди коллективов ППО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Ковылкинского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Команда учителей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творческих работ «  Пасхальное чудо»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Бибишев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Дмитрий,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Сызоненко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Екатерина, Домина Валери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Пономарева М.В.)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учителя биологии,(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Н.И.),математики(Мартынова Т.В.,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Пинчугина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С.И.),литературы(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Т.Г., Ежова Т.А.,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Олимпиада по английскому языку на платформе «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7-24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4-20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2-32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4-10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5-14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6-10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8-20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9-1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(учит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ностранного языка)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Космический мир»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Мялина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рук. Родькина Р.А.)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на платформе « Сириус»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Биология-14 мая-52 чел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Швидь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Н.И.)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технологического и экологического просвещения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Т.А.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творческий конкурс «День памяти в лицах»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Глазкова Анастасия(1б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Пономарева М.В.)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  Пасхальная открытка»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Диденко Полина-4б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4AC" w:rsidRPr="004F142B" w:rsidRDefault="001704AC" w:rsidP="001704AC">
      <w:pPr>
        <w:rPr>
          <w:rFonts w:ascii="Times New Roman" w:hAnsi="Times New Roman"/>
          <w:b/>
          <w:bCs/>
          <w:sz w:val="24"/>
          <w:szCs w:val="24"/>
        </w:rPr>
      </w:pPr>
      <w:r w:rsidRPr="004F142B">
        <w:rPr>
          <w:sz w:val="24"/>
          <w:szCs w:val="24"/>
        </w:rPr>
        <w:t xml:space="preserve">                               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4657"/>
        <w:gridCol w:w="2430"/>
        <w:gridCol w:w="1843"/>
      </w:tblGrid>
      <w:tr w:rsidR="001704AC" w:rsidRPr="004F142B" w:rsidTr="00D22361">
        <w:trPr>
          <w:trHeight w:val="90"/>
        </w:trPr>
        <w:tc>
          <w:tcPr>
            <w:tcW w:w="1277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</w:t>
            </w:r>
            <w:r w:rsidRPr="004F142B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Победы. Викторина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Команд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Зубакова Г.В.)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 Юный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архивист»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Голованова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Зубакова Г.В.)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Расскажи о России: Герой нашего времени»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Карпова Татьяна-10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Варвара-10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Зубакова Г.В.)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Отправили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видеоподкасты</w:t>
            </w:r>
            <w:proofErr w:type="spellEnd"/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 Моя </w:t>
            </w:r>
            <w:proofErr w:type="spellStart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страна-моя</w:t>
            </w:r>
            <w:proofErr w:type="spellEnd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Приняли участие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 Славянская душа»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Соловьева Лиз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Пиксайкина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Анн</w:t>
            </w:r>
            <w:proofErr w:type="gram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Н.Д.)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 «Святыни земли мордовской»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Бергман Кирилл-2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Каменская С.Н.)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 работу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Акция «Фестиваль сочинений </w:t>
            </w: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РусФест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Пучкова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Анастасия-8в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Н.Д.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Отправили работу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Региональный конкурс сочинений « Я выбираю…»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Пиксайкина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Анна-5в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(рук.</w:t>
            </w:r>
            <w:proofErr w:type="gram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Н.Д.)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конкурс «Стихи летят со всех концов земли…»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Кутуева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Алина-5в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>Чудайкина</w:t>
            </w:r>
            <w:proofErr w:type="spellEnd"/>
            <w:r w:rsidRPr="004F142B">
              <w:rPr>
                <w:rFonts w:ascii="Times New Roman" w:hAnsi="Times New Roman"/>
                <w:b/>
                <w:sz w:val="24"/>
                <w:szCs w:val="24"/>
              </w:rPr>
              <w:t xml:space="preserve"> Н.Д.)</w:t>
            </w:r>
          </w:p>
          <w:p w:rsidR="00BB35E7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Киреев Никита-5б, Авдеева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(9Б</w:t>
            </w:r>
          </w:p>
          <w:p w:rsidR="00BB35E7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Супряков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Вадим(6б)</w:t>
            </w:r>
            <w:proofErr w:type="gram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Кузьминцева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Акция «Сдай макулатуру…»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 Точке роста(г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азань)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и педагоги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Подключалис</w:t>
            </w:r>
            <w:proofErr w:type="spellEnd"/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проект « Лига экскурсоводов»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Белова Юлия(9а)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Ефремова Валерия(9а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О.В.)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+ подарки)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Муниципальный конкурс « Рисуем  Победу!»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(3а) рук. Рогачева В.Н.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Юшкина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Спирин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М.А.)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Всероссийская олимпиада для учителей технологии» Чемпионы по призванию»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Тельманова Т.В.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Республиканский  фестиваль искусств « О Пушкине и с Пушкиным-словом, кистью, музыкой, компьютером»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Латышов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Арте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Горькина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В.И.)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Паршина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Ксения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оловьева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Лиза-8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.(Ежова Т.А.),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Ташкина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оголенкова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В,,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Ломакина Е-2а 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Каменская С.Н.)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F42AD1" w:rsidRPr="004F142B" w:rsidRDefault="00F42AD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Республиканская акция « Я в Мордовии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живу»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Флешмо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Рогачева </w:t>
            </w:r>
            <w:r w:rsidRPr="004F142B">
              <w:rPr>
                <w:rFonts w:ascii="Times New Roman" w:hAnsi="Times New Roman"/>
                <w:sz w:val="24"/>
                <w:szCs w:val="24"/>
              </w:rPr>
              <w:lastRenderedPageBreak/>
              <w:t>Дарья-9а,),Трифонова Ангелина-3а(рук. Рогачева В.Н.),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Коллектив» Женский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. костюм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Ежова Т.А., Ежова Н.Ю.),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Отправили ссылки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Оздоровительный лагерь « Орбита» (с.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Сабаево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Кочкуровский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МР) « Живи, родной язык»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Соловьева Лиза -8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С 28 июня по 11 июля</w:t>
            </w:r>
          </w:p>
        </w:tc>
      </w:tr>
      <w:tr w:rsidR="001704AC" w:rsidRPr="004F142B" w:rsidTr="00D22361">
        <w:trPr>
          <w:trHeight w:val="221"/>
        </w:trPr>
        <w:tc>
          <w:tcPr>
            <w:tcW w:w="1277" w:type="dxa"/>
            <w:vMerge/>
            <w:tcBorders>
              <w:top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Лектор Знание « Школьники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Паршина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Ксениия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(8а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рук. Тельманова Т.В.),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Мулюкина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Валентина(8б)(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>артынова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Т.В.),Тельманова Анастасия-10( рук. Зубакова Г.В.),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Вельмякина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Анастасия(8в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рук. Буряк Л.В.)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Зарегистрировались 31 мая</w:t>
            </w:r>
          </w:p>
        </w:tc>
      </w:tr>
      <w:tr w:rsidR="001704AC" w:rsidRPr="004F142B" w:rsidTr="00F96151">
        <w:trPr>
          <w:trHeight w:val="221"/>
        </w:trPr>
        <w:tc>
          <w:tcPr>
            <w:tcW w:w="12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Всероссийский конкурс сочинений(1 эта</w:t>
            </w:r>
            <w:proofErr w:type="gramStart"/>
            <w:r w:rsidRPr="004F142B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муниципальный, 2 этап- республиканский)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Лизв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>(4б), рук. Андреевна Н.П.</w:t>
            </w:r>
          </w:p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Киреев Никита(5б), рук. Ежова Н.Ю.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704AC" w:rsidRPr="004F142B" w:rsidRDefault="001704AC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96151" w:rsidRPr="004F142B" w:rsidTr="00D22361">
        <w:trPr>
          <w:trHeight w:val="221"/>
        </w:trPr>
        <w:tc>
          <w:tcPr>
            <w:tcW w:w="1277" w:type="dxa"/>
            <w:tcBorders>
              <w:top w:val="nil"/>
              <w:right w:val="single" w:sz="4" w:space="0" w:color="auto"/>
            </w:tcBorders>
          </w:tcPr>
          <w:p w:rsidR="00F96151" w:rsidRPr="004F142B" w:rsidRDefault="00F96151" w:rsidP="00D2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left w:val="single" w:sz="4" w:space="0" w:color="auto"/>
            </w:tcBorders>
          </w:tcPr>
          <w:p w:rsidR="00F96151" w:rsidRPr="004F142B" w:rsidRDefault="00F9615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Первенство ГБУ ДО РМ «СШ» Академия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И.Виннер</w:t>
            </w:r>
            <w:proofErr w:type="spellEnd"/>
            <w:r w:rsidRPr="004F142B">
              <w:rPr>
                <w:rFonts w:ascii="Times New Roman" w:hAnsi="Times New Roman"/>
                <w:sz w:val="24"/>
                <w:szCs w:val="24"/>
              </w:rPr>
              <w:t xml:space="preserve"> по художественной гимнастике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F96151" w:rsidRPr="004F142B" w:rsidRDefault="00F9615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Глазкова Анастасия</w:t>
            </w:r>
          </w:p>
          <w:p w:rsidR="00F96151" w:rsidRPr="004F142B" w:rsidRDefault="00F9615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Домина Валерия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96151" w:rsidRPr="004F142B" w:rsidRDefault="00F9615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F142B">
              <w:rPr>
                <w:rFonts w:ascii="Times New Roman" w:hAnsi="Times New Roman"/>
                <w:sz w:val="24"/>
                <w:szCs w:val="24"/>
              </w:rPr>
              <w:t>местто</w:t>
            </w:r>
            <w:proofErr w:type="spellEnd"/>
          </w:p>
          <w:p w:rsidR="00F96151" w:rsidRPr="004F142B" w:rsidRDefault="00F96151" w:rsidP="00D22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2B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</w:tbl>
    <w:p w:rsidR="00BA129E" w:rsidRPr="004F142B" w:rsidRDefault="00BA129E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9E3084" w:rsidP="00A1046A">
      <w:pPr>
        <w:pStyle w:val="18"/>
        <w:spacing w:after="0"/>
        <w:ind w:left="0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Развитие школьных СМИ</w:t>
      </w:r>
    </w:p>
    <w:p w:rsidR="00BA129E" w:rsidRPr="004F142B" w:rsidRDefault="009E3084">
      <w:pPr>
        <w:pStyle w:val="18"/>
        <w:spacing w:after="0"/>
        <w:ind w:left="0"/>
        <w:jc w:val="center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4F142B">
        <w:rPr>
          <w:rFonts w:ascii="Times New Roman" w:hAnsi="Times New Roman"/>
          <w:b/>
          <w:color w:val="0070C0"/>
          <w:sz w:val="24"/>
          <w:szCs w:val="24"/>
          <w:u w:val="single"/>
        </w:rPr>
        <w:t>Публикации.</w:t>
      </w:r>
    </w:p>
    <w:p w:rsidR="00352742" w:rsidRPr="004F142B" w:rsidRDefault="009E3084" w:rsidP="00352742">
      <w:pPr>
        <w:pStyle w:val="18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>В гимназии используется электронный документооборот.</w:t>
      </w:r>
    </w:p>
    <w:p w:rsidR="00BA129E" w:rsidRPr="004F142B" w:rsidRDefault="009E3084">
      <w:pPr>
        <w:pStyle w:val="18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.  </w:t>
      </w:r>
    </w:p>
    <w:p w:rsidR="00BA129E" w:rsidRPr="004F142B" w:rsidRDefault="009E3084">
      <w:pPr>
        <w:pStyle w:val="18"/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color w:val="000000"/>
          <w:sz w:val="24"/>
          <w:szCs w:val="24"/>
        </w:rPr>
        <w:t xml:space="preserve">С 2015 учебного года гимназия </w:t>
      </w:r>
      <w:r w:rsidRPr="004F142B">
        <w:rPr>
          <w:rFonts w:ascii="Times New Roman" w:hAnsi="Times New Roman"/>
          <w:sz w:val="24"/>
          <w:szCs w:val="24"/>
        </w:rPr>
        <w:t xml:space="preserve">оказывает услуги «Предоставление информации о текущей успеваемости учащегося, ведение электронного дневника и электронного журнала успеваемости». </w:t>
      </w:r>
    </w:p>
    <w:p w:rsidR="00BA129E" w:rsidRPr="004F142B" w:rsidRDefault="009E3084">
      <w:pPr>
        <w:pStyle w:val="2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Активно развивается официальный сайт гимназии.</w:t>
      </w:r>
    </w:p>
    <w:p w:rsidR="00BA129E" w:rsidRPr="004F142B" w:rsidRDefault="009E3084" w:rsidP="00C51A18">
      <w:pPr>
        <w:pStyle w:val="2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Учащиеся гим</w:t>
      </w:r>
      <w:r w:rsidR="00C51A18" w:rsidRPr="004F142B">
        <w:rPr>
          <w:rFonts w:ascii="Times New Roman" w:hAnsi="Times New Roman"/>
          <w:sz w:val="24"/>
          <w:szCs w:val="24"/>
        </w:rPr>
        <w:t>назии публикуют свои статьи в « Контакте»</w:t>
      </w:r>
    </w:p>
    <w:p w:rsidR="00BA129E" w:rsidRPr="004F142B" w:rsidRDefault="00C51A18" w:rsidP="00C51A18">
      <w:pPr>
        <w:pStyle w:val="af"/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Н</w:t>
      </w:r>
      <w:r w:rsidR="009E3084" w:rsidRPr="004F142B">
        <w:rPr>
          <w:rFonts w:ascii="Times New Roman" w:hAnsi="Times New Roman"/>
          <w:sz w:val="24"/>
          <w:szCs w:val="24"/>
        </w:rPr>
        <w:t>а дистанционное обучение испо</w:t>
      </w:r>
      <w:r w:rsidRPr="004F142B">
        <w:rPr>
          <w:rFonts w:ascii="Times New Roman" w:hAnsi="Times New Roman"/>
          <w:sz w:val="24"/>
          <w:szCs w:val="24"/>
        </w:rPr>
        <w:t xml:space="preserve">льзуются платформы: </w:t>
      </w:r>
      <w:proofErr w:type="spellStart"/>
      <w:r w:rsidR="009E3084" w:rsidRPr="004F142B">
        <w:rPr>
          <w:rFonts w:ascii="Times New Roman" w:hAnsi="Times New Roman"/>
          <w:sz w:val="24"/>
          <w:szCs w:val="24"/>
        </w:rPr>
        <w:t>УЧИ</w:t>
      </w:r>
      <w:proofErr w:type="gramStart"/>
      <w:r w:rsidR="009E3084" w:rsidRPr="004F142B">
        <w:rPr>
          <w:rFonts w:ascii="Times New Roman" w:hAnsi="Times New Roman"/>
          <w:sz w:val="24"/>
          <w:szCs w:val="24"/>
        </w:rPr>
        <w:t>.р</w:t>
      </w:r>
      <w:proofErr w:type="gramEnd"/>
      <w:r w:rsidR="009E3084" w:rsidRPr="004F142B">
        <w:rPr>
          <w:rFonts w:ascii="Times New Roman" w:hAnsi="Times New Roman"/>
          <w:sz w:val="24"/>
          <w:szCs w:val="24"/>
        </w:rPr>
        <w:t>у</w:t>
      </w:r>
      <w:proofErr w:type="spellEnd"/>
      <w:r w:rsidR="009E3084" w:rsidRPr="004F142B">
        <w:rPr>
          <w:rFonts w:ascii="Times New Roman" w:hAnsi="Times New Roman"/>
          <w:sz w:val="24"/>
          <w:szCs w:val="24"/>
        </w:rPr>
        <w:t>,</w:t>
      </w:r>
      <w:r w:rsidRPr="004F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42B">
        <w:rPr>
          <w:rFonts w:ascii="Times New Roman" w:hAnsi="Times New Roman"/>
          <w:sz w:val="24"/>
          <w:szCs w:val="24"/>
        </w:rPr>
        <w:t>Сферум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</w:t>
      </w:r>
      <w:r w:rsidR="009E3084" w:rsidRPr="004F142B">
        <w:rPr>
          <w:rFonts w:ascii="Times New Roman" w:hAnsi="Times New Roman"/>
          <w:sz w:val="24"/>
          <w:szCs w:val="24"/>
        </w:rPr>
        <w:t xml:space="preserve"> и т.д.</w:t>
      </w:r>
      <w:bookmarkStart w:id="2" w:name="_Toc451165174"/>
      <w:bookmarkEnd w:id="0"/>
    </w:p>
    <w:p w:rsidR="00BA129E" w:rsidRPr="004F142B" w:rsidRDefault="00BA129E">
      <w:pPr>
        <w:pStyle w:val="Default"/>
        <w:rPr>
          <w:szCs w:val="24"/>
        </w:rPr>
      </w:pPr>
    </w:p>
    <w:p w:rsidR="00BA129E" w:rsidRPr="004F142B" w:rsidRDefault="009E3084">
      <w:pPr>
        <w:pStyle w:val="Default"/>
        <w:rPr>
          <w:szCs w:val="24"/>
        </w:rPr>
      </w:pPr>
      <w:r w:rsidRPr="004F142B">
        <w:rPr>
          <w:szCs w:val="24"/>
        </w:rPr>
        <w:t xml:space="preserve">Фото и видео материалы данных мероприятий можно посмотреть на </w:t>
      </w:r>
      <w:r w:rsidR="00C51A18" w:rsidRPr="004F142B">
        <w:rPr>
          <w:szCs w:val="24"/>
        </w:rPr>
        <w:t>сайте гимназии и в Контакте</w:t>
      </w:r>
    </w:p>
    <w:p w:rsidR="00BA129E" w:rsidRPr="004F142B" w:rsidRDefault="009E3084">
      <w:pPr>
        <w:pStyle w:val="Default"/>
        <w:rPr>
          <w:b/>
          <w:szCs w:val="24"/>
        </w:rPr>
      </w:pPr>
      <w:r w:rsidRPr="004F142B">
        <w:rPr>
          <w:b/>
          <w:szCs w:val="24"/>
        </w:rPr>
        <w:t xml:space="preserve"> </w:t>
      </w:r>
    </w:p>
    <w:bookmarkEnd w:id="2"/>
    <w:p w:rsidR="00BA129E" w:rsidRPr="004F142B" w:rsidRDefault="009E308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Приоритетные направления методической работы школы на новый учебный год.</w:t>
      </w:r>
    </w:p>
    <w:p w:rsidR="00BA129E" w:rsidRPr="004F142B" w:rsidRDefault="00BA129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BA129E" w:rsidRPr="004F142B" w:rsidRDefault="009E308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Зада</w:t>
      </w:r>
      <w:r w:rsidR="00C51A18" w:rsidRPr="004F142B">
        <w:rPr>
          <w:rFonts w:ascii="Times New Roman" w:hAnsi="Times New Roman"/>
          <w:b/>
          <w:sz w:val="24"/>
          <w:szCs w:val="24"/>
        </w:rPr>
        <w:t>чами методической работы на 2024-2025</w:t>
      </w:r>
      <w:r w:rsidRPr="004F142B">
        <w:rPr>
          <w:rFonts w:ascii="Times New Roman" w:hAnsi="Times New Roman"/>
          <w:b/>
          <w:sz w:val="24"/>
          <w:szCs w:val="24"/>
        </w:rPr>
        <w:t xml:space="preserve"> учебный год являются:</w:t>
      </w:r>
    </w:p>
    <w:p w:rsidR="00BA129E" w:rsidRPr="004F142B" w:rsidRDefault="009E3084">
      <w:pPr>
        <w:spacing w:after="0" w:line="240" w:lineRule="atLeast"/>
        <w:ind w:left="360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 xml:space="preserve">1. </w:t>
      </w:r>
      <w:r w:rsidRPr="004F142B">
        <w:rPr>
          <w:rFonts w:ascii="Times New Roman" w:hAnsi="Times New Roman"/>
          <w:b/>
          <w:i/>
          <w:sz w:val="24"/>
          <w:szCs w:val="24"/>
        </w:rPr>
        <w:t xml:space="preserve">Обновление содержания образования </w:t>
      </w:r>
      <w:proofErr w:type="gramStart"/>
      <w:r w:rsidRPr="004F142B">
        <w:rPr>
          <w:rFonts w:ascii="Times New Roman" w:hAnsi="Times New Roman"/>
          <w:b/>
          <w:i/>
          <w:sz w:val="24"/>
          <w:szCs w:val="24"/>
        </w:rPr>
        <w:t>через</w:t>
      </w:r>
      <w:proofErr w:type="gramEnd"/>
      <w:r w:rsidRPr="004F142B">
        <w:rPr>
          <w:rFonts w:ascii="Times New Roman" w:hAnsi="Times New Roman"/>
          <w:b/>
          <w:sz w:val="24"/>
          <w:szCs w:val="24"/>
        </w:rPr>
        <w:t>:</w:t>
      </w:r>
    </w:p>
    <w:p w:rsidR="00BA129E" w:rsidRPr="004F142B" w:rsidRDefault="009E308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Реализа</w:t>
      </w:r>
      <w:r w:rsidR="00C51A18" w:rsidRPr="004F142B">
        <w:rPr>
          <w:rFonts w:ascii="Times New Roman" w:hAnsi="Times New Roman"/>
          <w:sz w:val="24"/>
          <w:szCs w:val="24"/>
        </w:rPr>
        <w:t>цию  обновленные ФГОС НОО</w:t>
      </w:r>
      <w:proofErr w:type="gramStart"/>
      <w:r w:rsidR="00C51A18" w:rsidRPr="004F142B">
        <w:rPr>
          <w:rFonts w:ascii="Times New Roman" w:hAnsi="Times New Roman"/>
          <w:sz w:val="24"/>
          <w:szCs w:val="24"/>
        </w:rPr>
        <w:t xml:space="preserve"> </w:t>
      </w:r>
      <w:r w:rsidRPr="004F142B">
        <w:rPr>
          <w:rFonts w:ascii="Times New Roman" w:hAnsi="Times New Roman"/>
          <w:sz w:val="24"/>
          <w:szCs w:val="24"/>
        </w:rPr>
        <w:t>,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ФГОС ООО ФГОС СОО в штатном режиме, а именно:</w:t>
      </w:r>
    </w:p>
    <w:p w:rsidR="00BA129E" w:rsidRPr="004F142B" w:rsidRDefault="009E3084">
      <w:pPr>
        <w:pStyle w:val="af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дальнейшую реализацию </w:t>
      </w:r>
      <w:proofErr w:type="spellStart"/>
      <w:r w:rsidRPr="004F142B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подхода в обучении; личностно-ориентированного образования; индивидуализация работы с </w:t>
      </w:r>
      <w:r w:rsidRPr="004F142B">
        <w:rPr>
          <w:rFonts w:ascii="Times New Roman" w:hAnsi="Times New Roman"/>
          <w:sz w:val="24"/>
          <w:szCs w:val="24"/>
        </w:rPr>
        <w:lastRenderedPageBreak/>
        <w:t xml:space="preserve">учителями, учащимися и родителями </w:t>
      </w:r>
      <w:proofErr w:type="spellStart"/>
      <w:r w:rsidRPr="004F142B">
        <w:rPr>
          <w:rFonts w:ascii="Times New Roman" w:hAnsi="Times New Roman"/>
          <w:sz w:val="24"/>
          <w:szCs w:val="24"/>
        </w:rPr>
        <w:t>c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целью реализации внешнего и внутреннего социального заказа, совершенствования системы</w:t>
      </w:r>
    </w:p>
    <w:p w:rsidR="00BA129E" w:rsidRPr="004F142B" w:rsidRDefault="009E3084">
      <w:pPr>
        <w:pStyle w:val="a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          открытого образования;</w:t>
      </w:r>
    </w:p>
    <w:p w:rsidR="00BA129E" w:rsidRPr="004F142B" w:rsidRDefault="009E3084">
      <w:pPr>
        <w:pStyle w:val="af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:rsidR="00BA129E" w:rsidRPr="004F142B" w:rsidRDefault="009E3084">
      <w:pPr>
        <w:pStyle w:val="af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 w:rsidR="00BA129E" w:rsidRPr="004F142B" w:rsidRDefault="009E3084">
      <w:pPr>
        <w:pStyle w:val="af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совершенствование </w:t>
      </w:r>
      <w:proofErr w:type="spellStart"/>
      <w:r w:rsidRPr="004F142B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модели системы оценки качества образования; организация общественной экспертизы деятельности.</w:t>
      </w:r>
    </w:p>
    <w:p w:rsidR="00BA129E" w:rsidRPr="004F142B" w:rsidRDefault="009E3084">
      <w:pPr>
        <w:spacing w:after="0"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4F142B">
        <w:rPr>
          <w:rFonts w:ascii="Times New Roman" w:hAnsi="Times New Roman"/>
          <w:b/>
          <w:i/>
          <w:sz w:val="24"/>
          <w:szCs w:val="24"/>
        </w:rPr>
        <w:t xml:space="preserve">2.Дальнейшее развитие кадрового потенциала </w:t>
      </w:r>
      <w:proofErr w:type="gramStart"/>
      <w:r w:rsidRPr="004F142B">
        <w:rPr>
          <w:rFonts w:ascii="Times New Roman" w:hAnsi="Times New Roman"/>
          <w:b/>
          <w:i/>
          <w:sz w:val="24"/>
          <w:szCs w:val="24"/>
        </w:rPr>
        <w:t>через</w:t>
      </w:r>
      <w:proofErr w:type="gramEnd"/>
      <w:r w:rsidRPr="004F142B">
        <w:rPr>
          <w:rFonts w:ascii="Times New Roman" w:hAnsi="Times New Roman"/>
          <w:b/>
          <w:i/>
          <w:sz w:val="24"/>
          <w:szCs w:val="24"/>
        </w:rPr>
        <w:t>:</w:t>
      </w:r>
    </w:p>
    <w:p w:rsidR="00BA129E" w:rsidRPr="004F142B" w:rsidRDefault="009E3084">
      <w:pPr>
        <w:pStyle w:val="af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активизацию работы по развитию творческого и инновационного потенциала учительского корпуса </w:t>
      </w:r>
    </w:p>
    <w:p w:rsidR="00BA129E" w:rsidRPr="004F142B" w:rsidRDefault="009E3084">
      <w:pPr>
        <w:pStyle w:val="af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создание условий для повышения профессиональной компетентности педагогов через их участие в профессиональных конкурсах, создание авторских педагогических разработок, проектно-исследовательскую деятельность, обучающие семинары, </w:t>
      </w:r>
      <w:proofErr w:type="spellStart"/>
      <w:r w:rsidRPr="004F142B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F142B">
        <w:rPr>
          <w:rFonts w:ascii="Times New Roman" w:hAnsi="Times New Roman"/>
          <w:sz w:val="24"/>
          <w:szCs w:val="24"/>
        </w:rPr>
        <w:t xml:space="preserve"> и курсовую подготовку;</w:t>
      </w:r>
    </w:p>
    <w:p w:rsidR="00BA129E" w:rsidRPr="004F142B" w:rsidRDefault="009E3084">
      <w:pPr>
        <w:pStyle w:val="af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продолжение работы по обобщению и транслированию передового педагогического опыта творчески работающих учителей через организацию и проведение единых методических дней, педагогических советов, открытых уроков, мастер-классов;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обеспечение методического сопровождения образовательного процесса в рамках реализации федеральных государственных образовательных стандартов общего образования.</w:t>
      </w:r>
    </w:p>
    <w:p w:rsidR="00BA129E" w:rsidRPr="004F142B" w:rsidRDefault="00BA129E">
      <w:pPr>
        <w:pStyle w:val="a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9E3084">
      <w:pPr>
        <w:pStyle w:val="af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3.</w:t>
      </w:r>
      <w:r w:rsidRPr="004F142B">
        <w:rPr>
          <w:rFonts w:ascii="Times New Roman" w:hAnsi="Times New Roman"/>
          <w:b/>
          <w:i/>
          <w:sz w:val="24"/>
          <w:szCs w:val="24"/>
        </w:rPr>
        <w:t xml:space="preserve">Совершенствование системы поддержки одаренных детей </w:t>
      </w:r>
      <w:proofErr w:type="gramStart"/>
      <w:r w:rsidRPr="004F142B">
        <w:rPr>
          <w:rFonts w:ascii="Times New Roman" w:hAnsi="Times New Roman"/>
          <w:b/>
          <w:i/>
          <w:sz w:val="24"/>
          <w:szCs w:val="24"/>
        </w:rPr>
        <w:t>через</w:t>
      </w:r>
      <w:proofErr w:type="gramEnd"/>
      <w:r w:rsidRPr="004F142B">
        <w:rPr>
          <w:rFonts w:ascii="Times New Roman" w:hAnsi="Times New Roman"/>
          <w:b/>
          <w:i/>
          <w:sz w:val="24"/>
          <w:szCs w:val="24"/>
        </w:rPr>
        <w:t>: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выявление и развитие детской одарённости и поддержки детей в соответствии с их способностями, в том числе на основе инновационных технологий;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реализацию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формирование исследовательских умений и </w:t>
      </w:r>
      <w:proofErr w:type="gramStart"/>
      <w:r w:rsidRPr="004F142B">
        <w:rPr>
          <w:rFonts w:ascii="Times New Roman" w:hAnsi="Times New Roman"/>
          <w:sz w:val="24"/>
          <w:szCs w:val="24"/>
        </w:rPr>
        <w:t>навыков</w:t>
      </w:r>
      <w:proofErr w:type="gramEnd"/>
      <w:r w:rsidRPr="004F142B">
        <w:rPr>
          <w:rFonts w:ascii="Times New Roman" w:hAnsi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BA129E" w:rsidRPr="004F142B" w:rsidRDefault="009E3084">
      <w:pPr>
        <w:pStyle w:val="af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2B">
        <w:rPr>
          <w:rFonts w:ascii="Times New Roman" w:hAnsi="Times New Roman"/>
          <w:b/>
          <w:sz w:val="24"/>
          <w:szCs w:val="24"/>
        </w:rPr>
        <w:t>4.Миссия методической работы ОУ - «Успех для каждого»</w:t>
      </w:r>
    </w:p>
    <w:p w:rsidR="00BA129E" w:rsidRPr="004F142B" w:rsidRDefault="009E3084">
      <w:pPr>
        <w:pStyle w:val="a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i/>
          <w:sz w:val="24"/>
          <w:szCs w:val="24"/>
        </w:rPr>
        <w:t>Основные идеи, лежащие в основе управления методической работой</w:t>
      </w:r>
      <w:r w:rsidRPr="004F142B">
        <w:rPr>
          <w:rFonts w:ascii="Times New Roman" w:hAnsi="Times New Roman"/>
          <w:sz w:val="24"/>
          <w:szCs w:val="24"/>
        </w:rPr>
        <w:t>: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использование технологии педагогического проектирования;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BA129E" w:rsidRPr="004F142B" w:rsidRDefault="009E3084">
      <w:pPr>
        <w:pStyle w:val="af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 xml:space="preserve"> личностно-ориентированный подход (весь методический процесс выстраивается от личности педагогов, их опыта знаний, профессиональных интересов и умений).</w:t>
      </w:r>
    </w:p>
    <w:p w:rsidR="00BA129E" w:rsidRPr="004F142B" w:rsidRDefault="00BA129E">
      <w:pPr>
        <w:pStyle w:val="af"/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BA129E" w:rsidRPr="004F142B" w:rsidRDefault="009E3084">
      <w:pPr>
        <w:pStyle w:val="af"/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4F142B">
        <w:rPr>
          <w:rFonts w:ascii="Times New Roman" w:hAnsi="Times New Roman"/>
          <w:i/>
          <w:sz w:val="24"/>
          <w:szCs w:val="24"/>
        </w:rPr>
        <w:t>Ориентиры деятельности:</w:t>
      </w:r>
    </w:p>
    <w:p w:rsidR="00BA129E" w:rsidRPr="004F142B" w:rsidRDefault="009E3084">
      <w:pPr>
        <w:pStyle w:val="af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− реализация системного подхода;</w:t>
      </w:r>
    </w:p>
    <w:p w:rsidR="00BA129E" w:rsidRPr="004F142B" w:rsidRDefault="009E3084">
      <w:pPr>
        <w:pStyle w:val="af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− выявление готовности учителя работать в инновационном режиме;</w:t>
      </w:r>
    </w:p>
    <w:p w:rsidR="00BA129E" w:rsidRPr="004F142B" w:rsidRDefault="009E3084">
      <w:pPr>
        <w:pStyle w:val="af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t>− диагностические, аналитические мероприятия;</w:t>
      </w:r>
    </w:p>
    <w:p w:rsidR="00BA129E" w:rsidRPr="004F142B" w:rsidRDefault="009E3084">
      <w:pPr>
        <w:pStyle w:val="af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F142B">
        <w:rPr>
          <w:rFonts w:ascii="Times New Roman" w:hAnsi="Times New Roman"/>
          <w:sz w:val="24"/>
          <w:szCs w:val="24"/>
        </w:rPr>
        <w:lastRenderedPageBreak/>
        <w:t>−  организация работы учителей по освоению и внедрению новых образовательных технологий, создание технологичной информационно- образовательной среды, обобщение и распространение опыта.</w:t>
      </w:r>
    </w:p>
    <w:p w:rsidR="00BA129E" w:rsidRPr="004F142B" w:rsidRDefault="00BA129E">
      <w:pPr>
        <w:pStyle w:val="a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A129E" w:rsidRPr="004F142B" w:rsidRDefault="00BA129E">
      <w:pPr>
        <w:pStyle w:val="22"/>
        <w:shd w:val="clear" w:color="auto" w:fill="auto"/>
        <w:spacing w:before="0" w:line="240" w:lineRule="auto"/>
        <w:ind w:right="80" w:firstLine="0"/>
        <w:rPr>
          <w:b/>
          <w:color w:val="000000"/>
          <w:sz w:val="24"/>
          <w:szCs w:val="24"/>
        </w:rPr>
      </w:pPr>
    </w:p>
    <w:sectPr w:rsidR="00BA129E" w:rsidRPr="004F142B" w:rsidSect="00BA129E">
      <w:pgSz w:w="11906" w:h="16838" w:code="9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FA8"/>
    <w:multiLevelType w:val="multilevel"/>
    <w:tmpl w:val="661A85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4F018A"/>
    <w:multiLevelType w:val="hybridMultilevel"/>
    <w:tmpl w:val="76E4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8864FF"/>
    <w:multiLevelType w:val="hybridMultilevel"/>
    <w:tmpl w:val="C8DA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7021"/>
    <w:multiLevelType w:val="hybridMultilevel"/>
    <w:tmpl w:val="2264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785D"/>
    <w:multiLevelType w:val="hybridMultilevel"/>
    <w:tmpl w:val="7F905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BBF6005"/>
    <w:multiLevelType w:val="multilevel"/>
    <w:tmpl w:val="D5B05046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bullet"/>
      <w:lvlText w:val=""/>
      <w:lvlJc w:val="left"/>
      <w:rPr>
        <w:rFonts w:ascii="Wingdings" w:hAnsi="Wingdings"/>
        <w:b/>
        <w:i w:val="0"/>
        <w:strike w:val="0"/>
        <w:color w:val="000000"/>
        <w:sz w:val="24"/>
        <w:u w:val="none"/>
      </w:rPr>
    </w:lvl>
    <w:lvl w:ilvl="2">
      <w:start w:val="1"/>
      <w:numFmt w:val="bullet"/>
      <w:lvlText w:val=""/>
      <w:lvlJc w:val="left"/>
      <w:rPr>
        <w:rFonts w:ascii="Wingdings" w:hAnsi="Wingdings"/>
        <w:b w:val="0"/>
        <w:i w:val="0"/>
        <w:strike w:val="0"/>
        <w:color w:val="000000"/>
        <w:sz w:val="24"/>
        <w:u w:val="none"/>
      </w:rPr>
    </w:lvl>
    <w:lvl w:ilvl="3">
      <w:start w:val="1"/>
      <w:numFmt w:val="bullet"/>
      <w:lvlText w:val=""/>
      <w:lvlJc w:val="left"/>
      <w:rPr>
        <w:rFonts w:ascii="Wingdings" w:hAnsi="Wingdings"/>
        <w:b w:val="0"/>
        <w:i w:val="0"/>
        <w:strike w:val="0"/>
        <w:color w:val="000000"/>
        <w:sz w:val="24"/>
        <w:u w:val="none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0DF236F3"/>
    <w:multiLevelType w:val="hybridMultilevel"/>
    <w:tmpl w:val="EB640FD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7">
    <w:nsid w:val="10E978BF"/>
    <w:multiLevelType w:val="hybridMultilevel"/>
    <w:tmpl w:val="F08A7854"/>
    <w:lvl w:ilvl="0" w:tplc="7DC6747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178B6A53"/>
    <w:multiLevelType w:val="hybridMultilevel"/>
    <w:tmpl w:val="C0865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C192959"/>
    <w:multiLevelType w:val="hybridMultilevel"/>
    <w:tmpl w:val="2902B01A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1FF77453"/>
    <w:multiLevelType w:val="multilevel"/>
    <w:tmpl w:val="03F675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6C63815"/>
    <w:multiLevelType w:val="hybridMultilevel"/>
    <w:tmpl w:val="F752C390"/>
    <w:lvl w:ilvl="0" w:tplc="0B146EB4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2A1944B3"/>
    <w:multiLevelType w:val="hybridMultilevel"/>
    <w:tmpl w:val="4F18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C015254"/>
    <w:multiLevelType w:val="hybridMultilevel"/>
    <w:tmpl w:val="C9DC91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2E7E5006"/>
    <w:multiLevelType w:val="hybridMultilevel"/>
    <w:tmpl w:val="786C34EE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0973FCD"/>
    <w:multiLevelType w:val="hybridMultilevel"/>
    <w:tmpl w:val="A41A161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33A910E4"/>
    <w:multiLevelType w:val="hybridMultilevel"/>
    <w:tmpl w:val="93AA841E"/>
    <w:lvl w:ilvl="0" w:tplc="1E0AC24C">
      <w:start w:val="1"/>
      <w:numFmt w:val="bullet"/>
      <w:lvlText w:val=""/>
      <w:lvlJc w:val="left"/>
      <w:pPr>
        <w:tabs>
          <w:tab w:val="left" w:pos="1428"/>
        </w:tabs>
        <w:ind w:left="1428" w:hanging="360"/>
      </w:pPr>
      <w:rPr>
        <w:rFonts w:ascii="Wingdings" w:hAnsi="Wingdings"/>
        <w:sz w:val="22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17">
    <w:nsid w:val="3AD00CE3"/>
    <w:multiLevelType w:val="hybridMultilevel"/>
    <w:tmpl w:val="95CE6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E9E6B3B"/>
    <w:multiLevelType w:val="hybridMultilevel"/>
    <w:tmpl w:val="6D722124"/>
    <w:lvl w:ilvl="0" w:tplc="B48E41A6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 w:tplc="C7AA6E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87200D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986667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380D88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B0A635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33A77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F82F1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6C0584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3F7E0791"/>
    <w:multiLevelType w:val="hybridMultilevel"/>
    <w:tmpl w:val="21F8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2647CAA"/>
    <w:multiLevelType w:val="multilevel"/>
    <w:tmpl w:val="2D242C1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3E1390A"/>
    <w:multiLevelType w:val="multilevel"/>
    <w:tmpl w:val="BD6C91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  <w:u w:val="single"/>
      </w:rPr>
    </w:lvl>
  </w:abstractNum>
  <w:abstractNum w:abstractNumId="22">
    <w:nsid w:val="55862CD2"/>
    <w:multiLevelType w:val="hybridMultilevel"/>
    <w:tmpl w:val="C8D071B0"/>
    <w:lvl w:ilvl="0" w:tplc="F26A71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1B292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5AA6A6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2C8BDF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7B05B4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6587A7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6FCADE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E5D0010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06632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607120E2"/>
    <w:multiLevelType w:val="hybridMultilevel"/>
    <w:tmpl w:val="5518CAE0"/>
    <w:lvl w:ilvl="0" w:tplc="76F057E4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23E8CAA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EC2FF7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84AB8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FCC61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2A8A2E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5D4AC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EAC2BA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8F038C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68E85078"/>
    <w:multiLevelType w:val="hybridMultilevel"/>
    <w:tmpl w:val="EB2C8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E101E2C"/>
    <w:multiLevelType w:val="hybridMultilevel"/>
    <w:tmpl w:val="A2DEB324"/>
    <w:lvl w:ilvl="0" w:tplc="20FE35C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DC67474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plc="F874128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3E0BC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F64B96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24685E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EC474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1840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AEC232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6EC9758A"/>
    <w:multiLevelType w:val="hybridMultilevel"/>
    <w:tmpl w:val="1952A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>
    <w:nsid w:val="70083AD8"/>
    <w:multiLevelType w:val="hybridMultilevel"/>
    <w:tmpl w:val="CFBCD92C"/>
    <w:lvl w:ilvl="0" w:tplc="0419000B">
      <w:start w:val="1"/>
      <w:numFmt w:val="bullet"/>
      <w:lvlText w:val="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28">
    <w:nsid w:val="79A219EA"/>
    <w:multiLevelType w:val="hybridMultilevel"/>
    <w:tmpl w:val="EBACA7EA"/>
    <w:lvl w:ilvl="0" w:tplc="04190001">
      <w:start w:val="1"/>
      <w:numFmt w:val="bullet"/>
      <w:lvlText w:val=""/>
      <w:lvlJc w:val="left"/>
      <w:pPr>
        <w:tabs>
          <w:tab w:val="left" w:pos="2136"/>
        </w:tabs>
        <w:ind w:left="2136" w:hanging="360"/>
      </w:pPr>
      <w:rPr>
        <w:rFonts w:ascii="Symbol" w:hAnsi="Symbol"/>
      </w:rPr>
    </w:lvl>
    <w:lvl w:ilvl="1" w:tplc="0B146EB4">
      <w:start w:val="1"/>
      <w:numFmt w:val="bullet"/>
      <w:lvlText w:val=""/>
      <w:lvlJc w:val="left"/>
      <w:pPr>
        <w:tabs>
          <w:tab w:val="left" w:pos="2496"/>
        </w:tabs>
        <w:ind w:left="2666" w:hanging="170"/>
      </w:pPr>
      <w:rPr>
        <w:rFonts w:ascii="Wingdings" w:hAnsi="Wingdings"/>
      </w:rPr>
    </w:lvl>
    <w:lvl w:ilvl="2" w:tplc="04190005">
      <w:start w:val="1"/>
      <w:numFmt w:val="bullet"/>
      <w:lvlText w:val=""/>
      <w:lvlJc w:val="left"/>
      <w:pPr>
        <w:tabs>
          <w:tab w:val="left" w:pos="3576"/>
        </w:tabs>
        <w:ind w:left="357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4296"/>
        </w:tabs>
        <w:ind w:left="429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5016"/>
        </w:tabs>
        <w:ind w:left="501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736"/>
        </w:tabs>
        <w:ind w:left="573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6456"/>
        </w:tabs>
        <w:ind w:left="645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7176"/>
        </w:tabs>
        <w:ind w:left="717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896"/>
        </w:tabs>
        <w:ind w:left="7896" w:hanging="360"/>
      </w:pPr>
      <w:rPr>
        <w:rFonts w:ascii="Wingdings" w:hAnsi="Wingdings"/>
      </w:rPr>
    </w:lvl>
  </w:abstractNum>
  <w:abstractNum w:abstractNumId="29">
    <w:nsid w:val="7B0E1706"/>
    <w:multiLevelType w:val="hybridMultilevel"/>
    <w:tmpl w:val="A7085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D836EF5"/>
    <w:multiLevelType w:val="hybridMultilevel"/>
    <w:tmpl w:val="7A2C8F4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7DC116CE"/>
    <w:multiLevelType w:val="hybridMultilevel"/>
    <w:tmpl w:val="0A3AAE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21"/>
  </w:num>
  <w:num w:numId="5">
    <w:abstractNumId w:val="29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15"/>
  </w:num>
  <w:num w:numId="11">
    <w:abstractNumId w:val="0"/>
  </w:num>
  <w:num w:numId="12">
    <w:abstractNumId w:val="17"/>
  </w:num>
  <w:num w:numId="13">
    <w:abstractNumId w:val="30"/>
  </w:num>
  <w:num w:numId="14">
    <w:abstractNumId w:val="13"/>
  </w:num>
  <w:num w:numId="15">
    <w:abstractNumId w:val="22"/>
  </w:num>
  <w:num w:numId="16">
    <w:abstractNumId w:val="1"/>
  </w:num>
  <w:num w:numId="17">
    <w:abstractNumId w:val="18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24"/>
  </w:num>
  <w:num w:numId="23">
    <w:abstractNumId w:val="11"/>
  </w:num>
  <w:num w:numId="24">
    <w:abstractNumId w:val="4"/>
  </w:num>
  <w:num w:numId="25">
    <w:abstractNumId w:val="12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6"/>
  </w:num>
  <w:num w:numId="30">
    <w:abstractNumId w:val="6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A129E"/>
    <w:rsid w:val="0004551F"/>
    <w:rsid w:val="0007118D"/>
    <w:rsid w:val="00150CBC"/>
    <w:rsid w:val="00164635"/>
    <w:rsid w:val="001704AC"/>
    <w:rsid w:val="0018697E"/>
    <w:rsid w:val="00191CDB"/>
    <w:rsid w:val="001B7BDA"/>
    <w:rsid w:val="001D0100"/>
    <w:rsid w:val="00352742"/>
    <w:rsid w:val="0036525E"/>
    <w:rsid w:val="003F2087"/>
    <w:rsid w:val="003F3AE1"/>
    <w:rsid w:val="00435AB0"/>
    <w:rsid w:val="004F142B"/>
    <w:rsid w:val="005269F9"/>
    <w:rsid w:val="00573D23"/>
    <w:rsid w:val="00574563"/>
    <w:rsid w:val="006F24E3"/>
    <w:rsid w:val="0080565C"/>
    <w:rsid w:val="008777EC"/>
    <w:rsid w:val="008D3F77"/>
    <w:rsid w:val="008E51EF"/>
    <w:rsid w:val="009D51E8"/>
    <w:rsid w:val="009E3084"/>
    <w:rsid w:val="00A1046A"/>
    <w:rsid w:val="00AF3F1C"/>
    <w:rsid w:val="00B13681"/>
    <w:rsid w:val="00B9092F"/>
    <w:rsid w:val="00BA129E"/>
    <w:rsid w:val="00BB35E7"/>
    <w:rsid w:val="00C320EA"/>
    <w:rsid w:val="00C51A18"/>
    <w:rsid w:val="00C52B1D"/>
    <w:rsid w:val="00CF4BD4"/>
    <w:rsid w:val="00F42AD1"/>
    <w:rsid w:val="00F77B85"/>
    <w:rsid w:val="00F96151"/>
    <w:rsid w:val="00FC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9E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qFormat/>
    <w:rsid w:val="00BA129E"/>
    <w:pPr>
      <w:keepNext/>
      <w:tabs>
        <w:tab w:val="left" w:pos="0"/>
      </w:tabs>
      <w:suppressAutoHyphens/>
      <w:spacing w:after="0" w:line="240" w:lineRule="auto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rsid w:val="00BA129E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semiHidden/>
    <w:qFormat/>
    <w:rsid w:val="00BA129E"/>
    <w:pPr>
      <w:keepNext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semiHidden/>
    <w:qFormat/>
    <w:rsid w:val="00BA129E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2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10"/>
    <w:rsid w:val="00BA129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paragraph" w:styleId="a5">
    <w:name w:val="footer"/>
    <w:basedOn w:val="a"/>
    <w:link w:val="12"/>
    <w:rsid w:val="00BA129E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13"/>
    <w:qFormat/>
    <w:rsid w:val="00BA129E"/>
    <w:pPr>
      <w:spacing w:after="0" w:line="240" w:lineRule="auto"/>
      <w:jc w:val="center"/>
    </w:pPr>
    <w:rPr>
      <w:sz w:val="32"/>
    </w:rPr>
  </w:style>
  <w:style w:type="paragraph" w:styleId="a7">
    <w:name w:val="Body Text"/>
    <w:basedOn w:val="a"/>
    <w:link w:val="14"/>
    <w:rsid w:val="00BA129E"/>
    <w:pPr>
      <w:spacing w:after="0" w:line="240" w:lineRule="auto"/>
      <w:jc w:val="both"/>
    </w:pPr>
    <w:rPr>
      <w:sz w:val="36"/>
    </w:rPr>
  </w:style>
  <w:style w:type="paragraph" w:styleId="a8">
    <w:name w:val="Body Text Indent"/>
    <w:basedOn w:val="a"/>
    <w:link w:val="15"/>
    <w:rsid w:val="00BA129E"/>
    <w:pPr>
      <w:spacing w:after="120"/>
      <w:ind w:left="283"/>
    </w:pPr>
  </w:style>
  <w:style w:type="paragraph" w:styleId="a9">
    <w:name w:val="Subtitle"/>
    <w:basedOn w:val="a"/>
    <w:next w:val="a"/>
    <w:link w:val="16"/>
    <w:qFormat/>
    <w:rsid w:val="00BA129E"/>
    <w:rPr>
      <w:rFonts w:ascii="Cambria" w:hAnsi="Cambria"/>
      <w:i/>
      <w:color w:val="4F81BD"/>
      <w:sz w:val="24"/>
    </w:rPr>
  </w:style>
  <w:style w:type="paragraph" w:styleId="aa">
    <w:name w:val="Block Text"/>
    <w:basedOn w:val="a"/>
    <w:semiHidden/>
    <w:rsid w:val="00BA129E"/>
    <w:pPr>
      <w:spacing w:after="260" w:line="252" w:lineRule="auto"/>
      <w:ind w:left="2120" w:right="1200"/>
      <w:jc w:val="center"/>
    </w:pPr>
    <w:rPr>
      <w:rFonts w:ascii="Times New Roman CYR" w:hAnsi="Times New Roman CYR"/>
      <w:sz w:val="24"/>
    </w:rPr>
  </w:style>
  <w:style w:type="paragraph" w:styleId="ab">
    <w:name w:val="Balloon Text"/>
    <w:basedOn w:val="a"/>
    <w:link w:val="17"/>
    <w:rsid w:val="00BA129E"/>
    <w:pPr>
      <w:spacing w:after="0" w:line="240" w:lineRule="auto"/>
    </w:pPr>
    <w:rPr>
      <w:rFonts w:ascii="Tahoma" w:hAnsi="Tahoma"/>
      <w:sz w:val="16"/>
    </w:rPr>
  </w:style>
  <w:style w:type="paragraph" w:customStyle="1" w:styleId="18">
    <w:name w:val="Абзац списка1"/>
    <w:basedOn w:val="a"/>
    <w:rsid w:val="00BA129E"/>
    <w:pPr>
      <w:ind w:left="720"/>
    </w:pPr>
  </w:style>
  <w:style w:type="paragraph" w:customStyle="1" w:styleId="xl24">
    <w:name w:val="xl24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16"/>
    </w:rPr>
  </w:style>
  <w:style w:type="paragraph" w:customStyle="1" w:styleId="xl25">
    <w:name w:val="xl25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24"/>
    </w:rPr>
  </w:style>
  <w:style w:type="paragraph" w:customStyle="1" w:styleId="xl26">
    <w:name w:val="xl26"/>
    <w:basedOn w:val="a"/>
    <w:rsid w:val="00BA12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</w:rPr>
  </w:style>
  <w:style w:type="paragraph" w:customStyle="1" w:styleId="xl27">
    <w:name w:val="xl27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</w:rPr>
  </w:style>
  <w:style w:type="paragraph" w:customStyle="1" w:styleId="xl28">
    <w:name w:val="xl28"/>
    <w:basedOn w:val="a"/>
    <w:rsid w:val="00BA12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24"/>
    </w:rPr>
  </w:style>
  <w:style w:type="paragraph" w:customStyle="1" w:styleId="xl29">
    <w:name w:val="xl29"/>
    <w:basedOn w:val="a"/>
    <w:rsid w:val="00BA1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sz w:val="24"/>
    </w:rPr>
  </w:style>
  <w:style w:type="paragraph" w:customStyle="1" w:styleId="xl30">
    <w:name w:val="xl30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sz w:val="24"/>
    </w:rPr>
  </w:style>
  <w:style w:type="paragraph" w:customStyle="1" w:styleId="xl31">
    <w:name w:val="xl31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sz w:val="24"/>
    </w:rPr>
  </w:style>
  <w:style w:type="paragraph" w:customStyle="1" w:styleId="xl32">
    <w:name w:val="xl32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</w:rPr>
  </w:style>
  <w:style w:type="paragraph" w:customStyle="1" w:styleId="xl33">
    <w:name w:val="xl33"/>
    <w:basedOn w:val="a"/>
    <w:rsid w:val="00BA12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16"/>
    </w:rPr>
  </w:style>
  <w:style w:type="paragraph" w:customStyle="1" w:styleId="xl34">
    <w:name w:val="xl34"/>
    <w:basedOn w:val="a"/>
    <w:rsid w:val="00BA12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/>
      <w:sz w:val="24"/>
    </w:rPr>
  </w:style>
  <w:style w:type="paragraph" w:customStyle="1" w:styleId="ac">
    <w:name w:val="Знак Знак Знак Знак Знак Знак Знак Знак Знак Знак"/>
    <w:basedOn w:val="a"/>
    <w:rsid w:val="00BA129E"/>
    <w:pPr>
      <w:spacing w:after="160" w:line="240" w:lineRule="exact"/>
    </w:pPr>
    <w:rPr>
      <w:rFonts w:ascii="Verdana" w:hAnsi="Verdana"/>
      <w:sz w:val="20"/>
    </w:rPr>
  </w:style>
  <w:style w:type="paragraph" w:customStyle="1" w:styleId="ad">
    <w:name w:val="Знак"/>
    <w:basedOn w:val="a"/>
    <w:rsid w:val="00BA129E"/>
    <w:pPr>
      <w:spacing w:after="160" w:line="240" w:lineRule="exact"/>
    </w:pPr>
    <w:rPr>
      <w:rFonts w:ascii="Verdana" w:hAnsi="Verdana"/>
      <w:sz w:val="20"/>
    </w:rPr>
  </w:style>
  <w:style w:type="paragraph" w:customStyle="1" w:styleId="20">
    <w:name w:val="Абзац списка2"/>
    <w:basedOn w:val="a"/>
    <w:rsid w:val="00BA129E"/>
    <w:pPr>
      <w:ind w:left="720"/>
    </w:pPr>
  </w:style>
  <w:style w:type="paragraph" w:customStyle="1" w:styleId="ae">
    <w:name w:val="Знак Знак Знак Знак"/>
    <w:basedOn w:val="a"/>
    <w:rsid w:val="00BA129E"/>
    <w:pPr>
      <w:spacing w:after="160" w:line="240" w:lineRule="exact"/>
    </w:pPr>
    <w:rPr>
      <w:rFonts w:ascii="Verdana" w:hAnsi="Verdana"/>
      <w:sz w:val="20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BA129E"/>
    <w:pPr>
      <w:spacing w:after="160" w:line="240" w:lineRule="exact"/>
    </w:pPr>
    <w:rPr>
      <w:rFonts w:ascii="Tahoma" w:hAnsi="Tahoma"/>
      <w:sz w:val="20"/>
    </w:rPr>
  </w:style>
  <w:style w:type="paragraph" w:customStyle="1" w:styleId="210">
    <w:name w:val="Абзац списка21"/>
    <w:basedOn w:val="a"/>
    <w:rsid w:val="00BA129E"/>
    <w:pPr>
      <w:ind w:left="720"/>
    </w:pPr>
  </w:style>
  <w:style w:type="paragraph" w:customStyle="1" w:styleId="19">
    <w:name w:val="Без интервала1"/>
    <w:rsid w:val="00BA129E"/>
    <w:rPr>
      <w:sz w:val="22"/>
    </w:rPr>
  </w:style>
  <w:style w:type="paragraph" w:customStyle="1" w:styleId="Style6">
    <w:name w:val="Style6"/>
    <w:basedOn w:val="a"/>
    <w:rsid w:val="00BA129E"/>
    <w:pPr>
      <w:widowControl w:val="0"/>
      <w:spacing w:after="0" w:line="490" w:lineRule="exact"/>
      <w:ind w:firstLine="749"/>
      <w:jc w:val="both"/>
    </w:pPr>
    <w:rPr>
      <w:rFonts w:ascii="Times New Roman" w:hAnsi="Times New Roman"/>
      <w:sz w:val="24"/>
    </w:rPr>
  </w:style>
  <w:style w:type="paragraph" w:styleId="af">
    <w:name w:val="List Paragraph"/>
    <w:basedOn w:val="a"/>
    <w:qFormat/>
    <w:rsid w:val="00BA129E"/>
    <w:pPr>
      <w:ind w:left="720"/>
      <w:contextualSpacing/>
    </w:pPr>
  </w:style>
  <w:style w:type="paragraph" w:styleId="af0">
    <w:name w:val="No Spacing"/>
    <w:link w:val="af1"/>
    <w:qFormat/>
    <w:rsid w:val="00BA129E"/>
    <w:rPr>
      <w:sz w:val="22"/>
    </w:rPr>
  </w:style>
  <w:style w:type="paragraph" w:customStyle="1" w:styleId="Style1">
    <w:name w:val="Style1"/>
    <w:basedOn w:val="a"/>
    <w:rsid w:val="00BA129E"/>
    <w:pPr>
      <w:widowControl w:val="0"/>
      <w:spacing w:after="0" w:line="281" w:lineRule="exact"/>
    </w:pPr>
    <w:rPr>
      <w:rFonts w:ascii="Times New Roman" w:hAnsi="Times New Roman"/>
      <w:sz w:val="24"/>
    </w:rPr>
  </w:style>
  <w:style w:type="paragraph" w:styleId="af2">
    <w:name w:val="caption"/>
    <w:basedOn w:val="a"/>
    <w:next w:val="a"/>
    <w:qFormat/>
    <w:rsid w:val="00BA129E"/>
    <w:pPr>
      <w:spacing w:after="0" w:line="240" w:lineRule="auto"/>
      <w:ind w:left="708" w:hanging="708"/>
      <w:jc w:val="center"/>
    </w:pPr>
    <w:rPr>
      <w:rFonts w:ascii="Times New Roman" w:hAnsi="Times New Roman"/>
      <w:b/>
      <w:sz w:val="24"/>
    </w:rPr>
  </w:style>
  <w:style w:type="paragraph" w:customStyle="1" w:styleId="211">
    <w:name w:val="Основной текст 21"/>
    <w:basedOn w:val="a"/>
    <w:rsid w:val="00BA129E"/>
    <w:pPr>
      <w:suppressAutoHyphens/>
      <w:spacing w:after="120" w:line="48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a"/>
    <w:rsid w:val="00BA12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p7">
    <w:name w:val="p7"/>
    <w:basedOn w:val="a"/>
    <w:rsid w:val="00BA12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A129E"/>
    <w:pPr>
      <w:widowControl w:val="0"/>
    </w:pPr>
    <w:rPr>
      <w:sz w:val="22"/>
    </w:rPr>
  </w:style>
  <w:style w:type="paragraph" w:customStyle="1" w:styleId="c7c18">
    <w:name w:val="c7 c18"/>
    <w:basedOn w:val="a"/>
    <w:rsid w:val="00BA12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2">
    <w:name w:val="Основной текст2"/>
    <w:basedOn w:val="a"/>
    <w:link w:val="af3"/>
    <w:rsid w:val="00BA129E"/>
    <w:pPr>
      <w:widowControl w:val="0"/>
      <w:shd w:val="clear" w:color="auto" w:fill="FFFFFF"/>
      <w:spacing w:before="60" w:after="0" w:line="322" w:lineRule="exact"/>
      <w:ind w:hanging="540"/>
    </w:pPr>
    <w:rPr>
      <w:rFonts w:ascii="Sylfaen" w:hAnsi="Sylfaen"/>
      <w:sz w:val="27"/>
    </w:rPr>
  </w:style>
  <w:style w:type="paragraph" w:customStyle="1" w:styleId="1a">
    <w:name w:val="Заголовок №1"/>
    <w:basedOn w:val="a"/>
    <w:link w:val="1b"/>
    <w:rsid w:val="00BA129E"/>
    <w:pPr>
      <w:widowControl w:val="0"/>
      <w:shd w:val="clear" w:color="auto" w:fill="FFFFFF"/>
      <w:spacing w:after="300" w:line="322" w:lineRule="exact"/>
      <w:ind w:hanging="360"/>
      <w:jc w:val="both"/>
      <w:outlineLvl w:val="0"/>
    </w:pPr>
    <w:rPr>
      <w:rFonts w:ascii="Sylfaen" w:hAnsi="Sylfaen"/>
      <w:sz w:val="27"/>
    </w:rPr>
  </w:style>
  <w:style w:type="paragraph" w:customStyle="1" w:styleId="23">
    <w:name w:val="Заголовок №2"/>
    <w:basedOn w:val="a"/>
    <w:link w:val="24"/>
    <w:rsid w:val="00BA129E"/>
    <w:pPr>
      <w:widowControl w:val="0"/>
      <w:shd w:val="clear" w:color="auto" w:fill="FFFFFF"/>
      <w:spacing w:before="300" w:after="300" w:line="240" w:lineRule="auto"/>
      <w:outlineLvl w:val="1"/>
    </w:pPr>
    <w:rPr>
      <w:rFonts w:ascii="Sylfaen" w:hAnsi="Sylfaen"/>
      <w:b/>
      <w:sz w:val="27"/>
    </w:rPr>
  </w:style>
  <w:style w:type="paragraph" w:customStyle="1" w:styleId="5">
    <w:name w:val="Основной текст (5)"/>
    <w:basedOn w:val="a"/>
    <w:link w:val="50"/>
    <w:rsid w:val="00BA129E"/>
    <w:pPr>
      <w:widowControl w:val="0"/>
      <w:shd w:val="clear" w:color="auto" w:fill="FFFFFF"/>
      <w:spacing w:before="240" w:after="360" w:line="240" w:lineRule="auto"/>
      <w:ind w:hanging="400"/>
      <w:jc w:val="both"/>
    </w:pPr>
    <w:rPr>
      <w:rFonts w:ascii="Sylfaen" w:hAnsi="Sylfaen"/>
      <w:i/>
      <w:sz w:val="27"/>
    </w:rPr>
  </w:style>
  <w:style w:type="paragraph" w:customStyle="1" w:styleId="rmcrkaxa">
    <w:name w:val="rmcrkaxa"/>
    <w:basedOn w:val="a"/>
    <w:rsid w:val="00BA12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f4">
    <w:name w:val="Document Map"/>
    <w:basedOn w:val="a"/>
    <w:link w:val="af5"/>
    <w:semiHidden/>
    <w:rsid w:val="00BA129E"/>
    <w:pPr>
      <w:shd w:val="clear" w:color="auto" w:fill="000080"/>
      <w:spacing w:after="0" w:line="240" w:lineRule="auto"/>
    </w:pPr>
    <w:rPr>
      <w:rFonts w:ascii="Tahoma" w:hAnsi="Tahoma"/>
      <w:sz w:val="20"/>
    </w:rPr>
  </w:style>
  <w:style w:type="paragraph" w:customStyle="1" w:styleId="Default">
    <w:name w:val="Default"/>
    <w:rsid w:val="00BA129E"/>
    <w:rPr>
      <w:rFonts w:ascii="Times New Roman" w:hAnsi="Times New Roman"/>
      <w:color w:val="000000"/>
      <w:sz w:val="24"/>
    </w:rPr>
  </w:style>
  <w:style w:type="paragraph" w:customStyle="1" w:styleId="Style2">
    <w:name w:val="Style2"/>
    <w:basedOn w:val="a"/>
    <w:rsid w:val="00BA129E"/>
    <w:pPr>
      <w:widowControl w:val="0"/>
      <w:spacing w:after="0" w:line="257" w:lineRule="exact"/>
      <w:ind w:firstLine="341"/>
      <w:jc w:val="both"/>
    </w:pPr>
    <w:rPr>
      <w:rFonts w:ascii="Times New Roman" w:hAnsi="Times New Roman"/>
      <w:sz w:val="24"/>
    </w:rPr>
  </w:style>
  <w:style w:type="paragraph" w:styleId="af6">
    <w:name w:val="footnote text"/>
    <w:basedOn w:val="a"/>
    <w:link w:val="af7"/>
    <w:rsid w:val="00BA129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LineNumber">
    <w:name w:val="Line Number"/>
    <w:basedOn w:val="a0"/>
    <w:semiHidden/>
    <w:rsid w:val="00BA129E"/>
  </w:style>
  <w:style w:type="character" w:styleId="af8">
    <w:name w:val="Hyperlink"/>
    <w:rsid w:val="00BA129E"/>
    <w:rPr>
      <w:rFonts w:ascii="Times New Roman" w:hAnsi="Times New Roman"/>
      <w:color w:val="0000FF"/>
      <w:u w:val="single"/>
    </w:rPr>
  </w:style>
  <w:style w:type="character" w:customStyle="1" w:styleId="11">
    <w:name w:val="Заголовок 1 Знак1"/>
    <w:link w:val="1"/>
    <w:rsid w:val="00BA129E"/>
    <w:rPr>
      <w:sz w:val="24"/>
    </w:rPr>
  </w:style>
  <w:style w:type="character" w:customStyle="1" w:styleId="21">
    <w:name w:val="Заголовок 2 Знак1"/>
    <w:link w:val="2"/>
    <w:rsid w:val="00BA129E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semiHidden/>
    <w:rsid w:val="00BA129E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semiHidden/>
    <w:rsid w:val="00BA129E"/>
    <w:rPr>
      <w:rFonts w:ascii="Cambria" w:hAnsi="Cambria"/>
      <w:b/>
      <w:i/>
      <w:color w:val="4F81BD"/>
    </w:rPr>
  </w:style>
  <w:style w:type="character" w:customStyle="1" w:styleId="1c">
    <w:name w:val="Заголовок 1 Знак"/>
    <w:rsid w:val="00BA129E"/>
    <w:rPr>
      <w:rFonts w:ascii="Cambria" w:hAnsi="Cambria"/>
      <w:b/>
      <w:color w:val="365F91"/>
      <w:sz w:val="28"/>
    </w:rPr>
  </w:style>
  <w:style w:type="character" w:customStyle="1" w:styleId="25">
    <w:name w:val="Заголовок 2 Знак"/>
    <w:rsid w:val="00BA129E"/>
    <w:rPr>
      <w:rFonts w:ascii="Cambria" w:hAnsi="Cambria"/>
      <w:b/>
      <w:color w:val="4F81BD"/>
      <w:sz w:val="26"/>
    </w:rPr>
  </w:style>
  <w:style w:type="character" w:styleId="af9">
    <w:name w:val="FollowedHyperlink"/>
    <w:rsid w:val="00BA129E"/>
    <w:rPr>
      <w:rFonts w:ascii="Times New Roman" w:hAnsi="Times New Roman"/>
      <w:color w:val="800080"/>
      <w:u w:val="single"/>
    </w:rPr>
  </w:style>
  <w:style w:type="character" w:customStyle="1" w:styleId="10">
    <w:name w:val="Верхний колонтитул Знак1"/>
    <w:link w:val="a4"/>
    <w:rsid w:val="00BA129E"/>
    <w:rPr>
      <w:rFonts w:ascii="Times New Roman" w:hAnsi="Times New Roman"/>
      <w:sz w:val="20"/>
    </w:rPr>
  </w:style>
  <w:style w:type="character" w:customStyle="1" w:styleId="afa">
    <w:name w:val="Верхний колонтитул Знак"/>
    <w:rsid w:val="00BA129E"/>
    <w:rPr>
      <w:rFonts w:ascii="Calibri" w:hAnsi="Calibri"/>
    </w:rPr>
  </w:style>
  <w:style w:type="character" w:customStyle="1" w:styleId="12">
    <w:name w:val="Нижний колонтитул Знак1"/>
    <w:link w:val="a5"/>
    <w:rsid w:val="00BA129E"/>
  </w:style>
  <w:style w:type="character" w:customStyle="1" w:styleId="afb">
    <w:name w:val="Нижний колонтитул Знак"/>
    <w:rsid w:val="00BA129E"/>
    <w:rPr>
      <w:rFonts w:ascii="Calibri" w:hAnsi="Calibri"/>
    </w:rPr>
  </w:style>
  <w:style w:type="character" w:customStyle="1" w:styleId="13">
    <w:name w:val="Название Знак1"/>
    <w:link w:val="a6"/>
    <w:rsid w:val="00BA129E"/>
    <w:rPr>
      <w:sz w:val="32"/>
    </w:rPr>
  </w:style>
  <w:style w:type="character" w:customStyle="1" w:styleId="afc">
    <w:name w:val="Название Знак"/>
    <w:rsid w:val="00BA129E"/>
    <w:rPr>
      <w:rFonts w:ascii="Cambria" w:hAnsi="Cambria"/>
      <w:color w:val="17365D"/>
      <w:sz w:val="52"/>
    </w:rPr>
  </w:style>
  <w:style w:type="character" w:customStyle="1" w:styleId="14">
    <w:name w:val="Основной текст Знак1"/>
    <w:link w:val="a7"/>
    <w:rsid w:val="00BA129E"/>
    <w:rPr>
      <w:sz w:val="36"/>
    </w:rPr>
  </w:style>
  <w:style w:type="character" w:customStyle="1" w:styleId="afd">
    <w:name w:val="Основной текст Знак"/>
    <w:rsid w:val="00BA129E"/>
    <w:rPr>
      <w:rFonts w:ascii="Calibri" w:hAnsi="Calibri"/>
    </w:rPr>
  </w:style>
  <w:style w:type="character" w:customStyle="1" w:styleId="15">
    <w:name w:val="Основной текст с отступом Знак1"/>
    <w:link w:val="a8"/>
    <w:rsid w:val="00BA129E"/>
  </w:style>
  <w:style w:type="character" w:customStyle="1" w:styleId="afe">
    <w:name w:val="Основной текст с отступом Знак"/>
    <w:rsid w:val="00BA129E"/>
    <w:rPr>
      <w:rFonts w:ascii="Calibri" w:hAnsi="Calibri"/>
    </w:rPr>
  </w:style>
  <w:style w:type="character" w:customStyle="1" w:styleId="16">
    <w:name w:val="Подзаголовок Знак1"/>
    <w:link w:val="a9"/>
    <w:rsid w:val="00BA129E"/>
    <w:rPr>
      <w:rFonts w:ascii="Cambria" w:hAnsi="Cambria"/>
      <w:i/>
      <w:color w:val="4F81BD"/>
      <w:sz w:val="24"/>
    </w:rPr>
  </w:style>
  <w:style w:type="character" w:customStyle="1" w:styleId="aff">
    <w:name w:val="Подзаголовок Знак"/>
    <w:rsid w:val="00BA129E"/>
    <w:rPr>
      <w:rFonts w:ascii="Cambria" w:hAnsi="Cambria"/>
      <w:i/>
      <w:color w:val="4F81BD"/>
      <w:sz w:val="24"/>
    </w:rPr>
  </w:style>
  <w:style w:type="character" w:customStyle="1" w:styleId="17">
    <w:name w:val="Текст выноски Знак1"/>
    <w:link w:val="ab"/>
    <w:semiHidden/>
    <w:rsid w:val="00BA129E"/>
    <w:rPr>
      <w:rFonts w:ascii="Tahoma" w:hAnsi="Tahoma"/>
      <w:sz w:val="16"/>
    </w:rPr>
  </w:style>
  <w:style w:type="character" w:customStyle="1" w:styleId="aff0">
    <w:name w:val="Текст выноски Знак"/>
    <w:rsid w:val="00BA129E"/>
    <w:rPr>
      <w:rFonts w:ascii="Tahoma" w:hAnsi="Tahoma"/>
      <w:sz w:val="16"/>
    </w:rPr>
  </w:style>
  <w:style w:type="character" w:styleId="aff1">
    <w:name w:val="page number"/>
    <w:rsid w:val="00BA129E"/>
    <w:rPr>
      <w:rFonts w:ascii="Times New Roman" w:hAnsi="Times New Roman"/>
    </w:rPr>
  </w:style>
  <w:style w:type="character" w:customStyle="1" w:styleId="1d">
    <w:name w:val="Замещающий текст1"/>
    <w:semiHidden/>
    <w:rsid w:val="00BA129E"/>
    <w:rPr>
      <w:rFonts w:ascii="Times New Roman" w:hAnsi="Times New Roman"/>
      <w:color w:val="808080"/>
    </w:rPr>
  </w:style>
  <w:style w:type="character" w:customStyle="1" w:styleId="FontStyle35">
    <w:name w:val="Font Style35"/>
    <w:rsid w:val="00BA129E"/>
    <w:rPr>
      <w:rFonts w:ascii="Times New Roman" w:hAnsi="Times New Roman"/>
      <w:sz w:val="26"/>
    </w:rPr>
  </w:style>
  <w:style w:type="character" w:customStyle="1" w:styleId="af1">
    <w:name w:val="Без интервала Знак"/>
    <w:basedOn w:val="a0"/>
    <w:link w:val="af0"/>
    <w:rsid w:val="00BA129E"/>
    <w:rPr>
      <w:sz w:val="22"/>
    </w:rPr>
  </w:style>
  <w:style w:type="character" w:customStyle="1" w:styleId="FontStyle11">
    <w:name w:val="Font Style11"/>
    <w:rsid w:val="00BA129E"/>
    <w:rPr>
      <w:rFonts w:ascii="Times New Roman" w:hAnsi="Times New Roman"/>
      <w:b/>
      <w:sz w:val="22"/>
    </w:rPr>
  </w:style>
  <w:style w:type="character" w:styleId="aff2">
    <w:name w:val="Strong"/>
    <w:basedOn w:val="a0"/>
    <w:qFormat/>
    <w:rsid w:val="00BA129E"/>
    <w:rPr>
      <w:b/>
    </w:rPr>
  </w:style>
  <w:style w:type="character" w:styleId="aff3">
    <w:name w:val="Emphasis"/>
    <w:basedOn w:val="a0"/>
    <w:qFormat/>
    <w:rsid w:val="00BA129E"/>
    <w:rPr>
      <w:i/>
    </w:rPr>
  </w:style>
  <w:style w:type="character" w:customStyle="1" w:styleId="s2">
    <w:name w:val="s2"/>
    <w:basedOn w:val="a0"/>
    <w:rsid w:val="00BA129E"/>
  </w:style>
  <w:style w:type="character" w:customStyle="1" w:styleId="s3">
    <w:name w:val="s3"/>
    <w:basedOn w:val="a0"/>
    <w:rsid w:val="00BA129E"/>
  </w:style>
  <w:style w:type="character" w:customStyle="1" w:styleId="26">
    <w:name w:val="Основной текст (2)_"/>
    <w:basedOn w:val="a0"/>
    <w:rsid w:val="00BA129E"/>
    <w:rPr>
      <w:rFonts w:ascii="Sylfaen" w:hAnsi="Sylfaen"/>
      <w:b/>
      <w:i w:val="0"/>
      <w:strike w:val="0"/>
      <w:sz w:val="27"/>
      <w:u w:val="none"/>
    </w:rPr>
  </w:style>
  <w:style w:type="character" w:customStyle="1" w:styleId="27">
    <w:name w:val="Основной текст (2)"/>
    <w:basedOn w:val="26"/>
    <w:rsid w:val="00BA129E"/>
    <w:rPr>
      <w:rFonts w:ascii="Sylfaen" w:hAnsi="Sylfaen"/>
      <w:b/>
      <w:i w:val="0"/>
      <w:strike w:val="0"/>
      <w:color w:val="000000"/>
      <w:sz w:val="27"/>
      <w:u w:val="single"/>
    </w:rPr>
  </w:style>
  <w:style w:type="character" w:customStyle="1" w:styleId="28">
    <w:name w:val="Основной текст (2) + Не полужирный"/>
    <w:basedOn w:val="26"/>
    <w:rsid w:val="00BA129E"/>
    <w:rPr>
      <w:rFonts w:ascii="Sylfaen" w:hAnsi="Sylfaen"/>
      <w:b/>
      <w:i w:val="0"/>
      <w:strike w:val="0"/>
      <w:color w:val="000000"/>
      <w:sz w:val="27"/>
      <w:u w:val="none"/>
    </w:rPr>
  </w:style>
  <w:style w:type="character" w:customStyle="1" w:styleId="af3">
    <w:name w:val="Основной текст_"/>
    <w:basedOn w:val="a0"/>
    <w:link w:val="22"/>
    <w:rsid w:val="00BA129E"/>
    <w:rPr>
      <w:rFonts w:ascii="Sylfaen" w:hAnsi="Sylfaen"/>
      <w:sz w:val="27"/>
    </w:rPr>
  </w:style>
  <w:style w:type="character" w:customStyle="1" w:styleId="1b">
    <w:name w:val="Заголовок №1_"/>
    <w:basedOn w:val="a0"/>
    <w:link w:val="1a"/>
    <w:rsid w:val="00BA129E"/>
    <w:rPr>
      <w:rFonts w:ascii="Sylfaen" w:hAnsi="Sylfaen"/>
      <w:sz w:val="27"/>
    </w:rPr>
  </w:style>
  <w:style w:type="character" w:customStyle="1" w:styleId="24">
    <w:name w:val="Заголовок №2_"/>
    <w:basedOn w:val="a0"/>
    <w:link w:val="23"/>
    <w:rsid w:val="00BA129E"/>
    <w:rPr>
      <w:rFonts w:ascii="Sylfaen" w:hAnsi="Sylfaen"/>
      <w:b/>
      <w:sz w:val="27"/>
    </w:rPr>
  </w:style>
  <w:style w:type="character" w:customStyle="1" w:styleId="115pt">
    <w:name w:val="Основной текст + 11;5 pt;Полужирный"/>
    <w:basedOn w:val="af3"/>
    <w:rsid w:val="00BA129E"/>
    <w:rPr>
      <w:rFonts w:ascii="Sylfaen" w:hAnsi="Sylfaen"/>
      <w:b/>
      <w:color w:val="000000"/>
      <w:sz w:val="23"/>
      <w:shd w:val="clear" w:color="auto" w:fill="FFFFFF"/>
    </w:rPr>
  </w:style>
  <w:style w:type="character" w:customStyle="1" w:styleId="1e">
    <w:name w:val="Основной текст1"/>
    <w:basedOn w:val="af3"/>
    <w:rsid w:val="00BA129E"/>
    <w:rPr>
      <w:rFonts w:ascii="Sylfaen" w:hAnsi="Sylfaen"/>
      <w:b w:val="0"/>
      <w:i w:val="0"/>
      <w:strike w:val="0"/>
      <w:color w:val="000000"/>
      <w:sz w:val="27"/>
      <w:u w:val="single"/>
      <w:shd w:val="clear" w:color="auto" w:fill="FFFFFF"/>
    </w:rPr>
  </w:style>
  <w:style w:type="character" w:customStyle="1" w:styleId="aff4">
    <w:name w:val="Основной текст + Полужирный"/>
    <w:basedOn w:val="af3"/>
    <w:rsid w:val="00BA129E"/>
    <w:rPr>
      <w:rFonts w:ascii="Sylfaen" w:hAnsi="Sylfaen"/>
      <w:b/>
      <w:i w:val="0"/>
      <w:strike w:val="0"/>
      <w:color w:val="000000"/>
      <w:sz w:val="27"/>
      <w:u w:val="none"/>
      <w:shd w:val="clear" w:color="auto" w:fill="FFFFFF"/>
    </w:rPr>
  </w:style>
  <w:style w:type="character" w:customStyle="1" w:styleId="50">
    <w:name w:val="Основной текст (5)_"/>
    <w:basedOn w:val="a0"/>
    <w:link w:val="5"/>
    <w:rsid w:val="00BA129E"/>
    <w:rPr>
      <w:rFonts w:ascii="Sylfaen" w:hAnsi="Sylfaen"/>
      <w:i/>
      <w:sz w:val="27"/>
    </w:rPr>
  </w:style>
  <w:style w:type="character" w:customStyle="1" w:styleId="51">
    <w:name w:val="Основной текст (5) + Не курсив"/>
    <w:basedOn w:val="50"/>
    <w:rsid w:val="00BA129E"/>
    <w:rPr>
      <w:rFonts w:ascii="Sylfaen" w:hAnsi="Sylfaen"/>
      <w:i/>
      <w:color w:val="000000"/>
      <w:sz w:val="27"/>
      <w:shd w:val="clear" w:color="auto" w:fill="FFFFFF"/>
    </w:rPr>
  </w:style>
  <w:style w:type="character" w:customStyle="1" w:styleId="apple-converted-space">
    <w:name w:val="apple-converted-space"/>
    <w:basedOn w:val="a0"/>
    <w:rsid w:val="00BA129E"/>
  </w:style>
  <w:style w:type="character" w:customStyle="1" w:styleId="af5">
    <w:name w:val="Схема документа Знак"/>
    <w:basedOn w:val="a0"/>
    <w:link w:val="af4"/>
    <w:semiHidden/>
    <w:rsid w:val="00BA129E"/>
    <w:rPr>
      <w:rFonts w:ascii="Tahoma" w:hAnsi="Tahoma"/>
      <w:sz w:val="20"/>
    </w:rPr>
  </w:style>
  <w:style w:type="character" w:customStyle="1" w:styleId="FontStyle12">
    <w:name w:val="Font Style12"/>
    <w:basedOn w:val="a0"/>
    <w:rsid w:val="00BA129E"/>
    <w:rPr>
      <w:rFonts w:ascii="Times New Roman" w:hAnsi="Times New Roman"/>
      <w:sz w:val="20"/>
    </w:rPr>
  </w:style>
  <w:style w:type="character" w:customStyle="1" w:styleId="af7">
    <w:name w:val="Текст сноски Знак"/>
    <w:basedOn w:val="a0"/>
    <w:link w:val="af6"/>
    <w:rsid w:val="00BA129E"/>
    <w:rPr>
      <w:rFonts w:ascii="Times New Roman" w:hAnsi="Times New Roman"/>
      <w:sz w:val="20"/>
    </w:rPr>
  </w:style>
  <w:style w:type="character" w:customStyle="1" w:styleId="title2-main-page-div">
    <w:name w:val="title2-main-page-div"/>
    <w:basedOn w:val="a0"/>
    <w:rsid w:val="00BA129E"/>
  </w:style>
  <w:style w:type="table" w:styleId="1f">
    <w:name w:val="Table Simple 1"/>
    <w:basedOn w:val="a1"/>
    <w:rsid w:val="00BA1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rsid w:val="00BA12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0">
    <w:name w:val="Обычная таблица1"/>
    <w:semiHidden/>
    <w:rsid w:val="00BA129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rsid w:val="00BA129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beforeAutospacing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rsid w:val="00BA129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rsid w:val="00BA129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заливка - Акцент 11"/>
    <w:basedOn w:val="a1"/>
    <w:rsid w:val="00BA129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2">
    <w:name w:val="Medium Shading 1 Accent 2"/>
    <w:basedOn w:val="a1"/>
    <w:rsid w:val="00BA129E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rsid w:val="00BA129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beforeAutospacing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Shading Accent 6"/>
    <w:basedOn w:val="a1"/>
    <w:rsid w:val="00BA129E"/>
    <w:rPr>
      <w:rFonts w:ascii="Times New Roman" w:hAnsi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6">
    <w:name w:val="Table Contemporary"/>
    <w:basedOn w:val="a1"/>
    <w:rsid w:val="00BA129E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uto"/>
      </w:rPr>
      <w:tblPr/>
      <w:tcPr>
        <w:shd w:val="clear" w:color="auto" w:fill="FFFFFF"/>
      </w:tcPr>
    </w:tblStylePr>
    <w:tblStylePr w:type="band1Horz">
      <w:rPr>
        <w:color w:val="auto"/>
      </w:rPr>
      <w:tblPr/>
      <w:tcPr>
        <w:shd w:val="clear" w:color="auto" w:fill="FFFFFF"/>
      </w:tcPr>
    </w:tblStylePr>
    <w:tblStylePr w:type="band2Horz">
      <w:rPr>
        <w:color w:val="auto"/>
      </w:rPr>
      <w:tblPr/>
      <w:tcPr>
        <w:shd w:val="clear" w:color="auto" w:fill="FFFFFF"/>
      </w:tcPr>
    </w:tblStylePr>
  </w:style>
  <w:style w:type="table" w:customStyle="1" w:styleId="-110">
    <w:name w:val="Светлая сетка - Акцент 11"/>
    <w:basedOn w:val="a1"/>
    <w:rsid w:val="00BA129E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Shading Accent 2"/>
    <w:basedOn w:val="a1"/>
    <w:rsid w:val="00BA129E"/>
    <w:rPr>
      <w:rFonts w:ascii="Times New Roman" w:hAnsi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0">
    <w:name w:val="Medium List 2 Accent 6"/>
    <w:basedOn w:val="a1"/>
    <w:rsid w:val="00BA129E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rsid w:val="00BA129E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4">
    <w:name w:val="Medium Grid 1 Accent 4"/>
    <w:basedOn w:val="a1"/>
    <w:rsid w:val="00BA129E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9F8AB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8">
    <w:name w:val="Table List 8"/>
    <w:basedOn w:val="a1"/>
    <w:rsid w:val="00BA129E"/>
    <w:rPr>
      <w:rFonts w:ascii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single" w:sz="6" w:space="0" w:color="000000"/>
        </w:tcBorders>
        <w:shd w:val="clear" w:color="auto" w:fill="FFFF00"/>
      </w:tcPr>
    </w:tblStylePr>
    <w:tblStylePr w:type="lastRow">
      <w:rPr>
        <w:b/>
      </w:rPr>
      <w:tblPr/>
      <w:tcPr>
        <w:tcBorders>
          <w:top w:val="single" w:sz="6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color w:val="auto"/>
      </w:rPr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</w:style>
  <w:style w:type="table" w:customStyle="1" w:styleId="-12">
    <w:name w:val="Светлая заливка - Акцент 12"/>
    <w:basedOn w:val="a1"/>
    <w:rsid w:val="00BA129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f1">
    <w:name w:val="Светлая заливка1"/>
    <w:basedOn w:val="a1"/>
    <w:rsid w:val="00BA129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8938</Words>
  <Characters>50950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2024-06-10T08:38:00Z</cp:lastPrinted>
  <dcterms:created xsi:type="dcterms:W3CDTF">2024-05-29T14:13:00Z</dcterms:created>
  <dcterms:modified xsi:type="dcterms:W3CDTF">2024-06-10T08:41:00Z</dcterms:modified>
</cp:coreProperties>
</file>