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CD" w:rsidRDefault="00F150CD" w:rsidP="009E09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AC9" w:rsidRDefault="009E09E0" w:rsidP="009E09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85017" w:rsidRPr="00E85017" w:rsidRDefault="00E85017" w:rsidP="00E85017">
      <w:pPr>
        <w:pStyle w:val="aa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E85017">
        <w:rPr>
          <w:color w:val="000000"/>
          <w:sz w:val="28"/>
          <w:szCs w:val="28"/>
        </w:rPr>
        <w:t xml:space="preserve">Рабочая программа курса алгебры 9 класса составлена в соответствии с требованиями Федерального государственного образовательного стандарта второго поколения основного общего образования, программы общеобразовательных заведений (Алгебра 7-9 классы/ </w:t>
      </w:r>
      <w:proofErr w:type="spellStart"/>
      <w:r w:rsidRPr="00E85017">
        <w:rPr>
          <w:color w:val="000000"/>
          <w:sz w:val="28"/>
          <w:szCs w:val="28"/>
        </w:rPr>
        <w:t>Т.А.Бурмистрова</w:t>
      </w:r>
      <w:proofErr w:type="spellEnd"/>
      <w:r w:rsidRPr="00E85017">
        <w:rPr>
          <w:color w:val="000000"/>
          <w:sz w:val="28"/>
          <w:szCs w:val="28"/>
        </w:rPr>
        <w:t xml:space="preserve">, Москва, Просвещение, 2011), и обеспечена УМК для 9-го класса авторов: Ю. Н. Макарычев, Н. Г. </w:t>
      </w:r>
      <w:proofErr w:type="spellStart"/>
      <w:r w:rsidRPr="00E85017">
        <w:rPr>
          <w:color w:val="000000"/>
          <w:sz w:val="28"/>
          <w:szCs w:val="28"/>
        </w:rPr>
        <w:t>Миндюк</w:t>
      </w:r>
      <w:proofErr w:type="spellEnd"/>
      <w:r w:rsidRPr="00E85017">
        <w:rPr>
          <w:color w:val="000000"/>
          <w:sz w:val="28"/>
          <w:szCs w:val="28"/>
        </w:rPr>
        <w:t xml:space="preserve">, К. И. </w:t>
      </w:r>
      <w:proofErr w:type="spellStart"/>
      <w:r w:rsidRPr="00E85017">
        <w:rPr>
          <w:color w:val="000000"/>
          <w:sz w:val="28"/>
          <w:szCs w:val="28"/>
        </w:rPr>
        <w:t>Нешков</w:t>
      </w:r>
      <w:proofErr w:type="spellEnd"/>
      <w:r w:rsidRPr="00E85017">
        <w:rPr>
          <w:color w:val="000000"/>
          <w:sz w:val="28"/>
          <w:szCs w:val="28"/>
        </w:rPr>
        <w:t>, С. Б. Суворова. Программа конкретизирует содержание предметных тем образовательного стандарта и показывает распределение учебных часов по разделам курса.</w:t>
      </w:r>
    </w:p>
    <w:p w:rsidR="00E85017" w:rsidRPr="00E85017" w:rsidRDefault="00E85017" w:rsidP="00E85017">
      <w:pPr>
        <w:pStyle w:val="aa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E85017">
        <w:rPr>
          <w:color w:val="000000"/>
          <w:sz w:val="28"/>
          <w:szCs w:val="28"/>
        </w:rPr>
        <w:t>Сознательное овладение учащимися системой алгебраических знаний и умений необходимо в повседневной жизни для изучения смежных дисциплин и продолжения образования.</w:t>
      </w:r>
    </w:p>
    <w:p w:rsidR="009E09E0" w:rsidRDefault="009E09E0" w:rsidP="009E0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учебном плане МБОУ «Гимназия № 1»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Ковылкинского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</w:t>
      </w:r>
      <w:r w:rsidR="00E85017">
        <w:rPr>
          <w:rFonts w:ascii="Times New Roman" w:hAnsi="Times New Roman" w:cs="Times New Roman"/>
          <w:sz w:val="28"/>
          <w:szCs w:val="28"/>
        </w:rPr>
        <w:t>2</w:t>
      </w:r>
      <w:r w:rsidR="00F15C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E85017">
        <w:rPr>
          <w:rFonts w:ascii="Times New Roman" w:hAnsi="Times New Roman" w:cs="Times New Roman"/>
          <w:sz w:val="28"/>
          <w:szCs w:val="28"/>
        </w:rPr>
        <w:t>2</w:t>
      </w:r>
      <w:r w:rsidR="00F15C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на изучение предмета </w:t>
      </w:r>
      <w:r>
        <w:rPr>
          <w:rFonts w:ascii="Times New Roman" w:hAnsi="Times New Roman" w:cs="Times New Roman"/>
          <w:i/>
          <w:sz w:val="28"/>
          <w:szCs w:val="28"/>
        </w:rPr>
        <w:t xml:space="preserve">алгебра в 9 классе </w:t>
      </w:r>
      <w:r>
        <w:rPr>
          <w:rFonts w:ascii="Times New Roman" w:hAnsi="Times New Roman" w:cs="Times New Roman"/>
          <w:sz w:val="28"/>
          <w:szCs w:val="28"/>
        </w:rPr>
        <w:t>отводится 3 часа в неделю.</w:t>
      </w:r>
    </w:p>
    <w:p w:rsidR="009E09E0" w:rsidRDefault="009E09E0" w:rsidP="009E0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Рабочая программа рассчитана на 102 часа в год.</w:t>
      </w:r>
    </w:p>
    <w:p w:rsidR="009E09E0" w:rsidRDefault="009E09E0" w:rsidP="009E09E0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Рабочая программа обеспечена соответствующим программе учебником </w:t>
      </w:r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 xml:space="preserve">«Алгебра 9 класс» под редакцией </w:t>
      </w:r>
      <w:proofErr w:type="spellStart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>С.А.Теляковского</w:t>
      </w:r>
      <w:proofErr w:type="spellEnd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 xml:space="preserve">, авторы: </w:t>
      </w:r>
      <w:proofErr w:type="spellStart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>Ю.Н.Макарычев</w:t>
      </w:r>
      <w:proofErr w:type="spellEnd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>Н.Г.Миндюк</w:t>
      </w:r>
      <w:proofErr w:type="spellEnd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>К.И.Нешков</w:t>
      </w:r>
      <w:proofErr w:type="spellEnd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>С.Б.Суворова</w:t>
      </w:r>
      <w:proofErr w:type="spellEnd"/>
      <w:r w:rsidRPr="009E09E0">
        <w:rPr>
          <w:rStyle w:val="apple-style-span"/>
          <w:rFonts w:ascii="Times New Roman" w:hAnsi="Times New Roman" w:cs="Times New Roman"/>
          <w:sz w:val="28"/>
          <w:szCs w:val="28"/>
        </w:rPr>
        <w:t xml:space="preserve">, </w:t>
      </w:r>
      <w:r w:rsidRPr="009E09E0">
        <w:rPr>
          <w:rFonts w:ascii="Times New Roman" w:hAnsi="Times New Roman" w:cs="Times New Roman"/>
          <w:sz w:val="28"/>
          <w:szCs w:val="28"/>
        </w:rPr>
        <w:t>Издательство: М., «Просвещение», 201</w:t>
      </w:r>
      <w:r w:rsidR="00F15C8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E85017">
        <w:rPr>
          <w:rFonts w:ascii="Times New Roman" w:hAnsi="Times New Roman" w:cs="Times New Roman"/>
          <w:sz w:val="28"/>
          <w:szCs w:val="28"/>
        </w:rPr>
        <w:t>2</w:t>
      </w:r>
      <w:r w:rsidR="00F15C80">
        <w:rPr>
          <w:rFonts w:ascii="Times New Roman" w:hAnsi="Times New Roman" w:cs="Times New Roman"/>
          <w:sz w:val="28"/>
          <w:szCs w:val="28"/>
        </w:rPr>
        <w:t>2</w:t>
      </w:r>
      <w:r w:rsidRPr="009E09E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E09E0" w:rsidRDefault="009E09E0" w:rsidP="009E09E0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491F" w:rsidRPr="009E09E0" w:rsidRDefault="0016491F" w:rsidP="009E09E0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6491F" w:rsidRPr="0016491F" w:rsidRDefault="0016491F" w:rsidP="0016491F">
      <w:pPr>
        <w:pStyle w:val="a4"/>
        <w:spacing w:after="0"/>
        <w:ind w:left="23" w:firstLine="340"/>
        <w:contextualSpacing/>
        <w:jc w:val="both"/>
        <w:rPr>
          <w:sz w:val="28"/>
          <w:szCs w:val="28"/>
        </w:rPr>
      </w:pPr>
      <w:r w:rsidRPr="0016491F">
        <w:rPr>
          <w:rStyle w:val="9pt"/>
          <w:rFonts w:ascii="Times New Roman" w:hAnsi="Times New Roman" w:cs="Times New Roman"/>
          <w:sz w:val="28"/>
          <w:szCs w:val="28"/>
        </w:rPr>
        <w:t xml:space="preserve">Рабочая  программа выполняет две </w:t>
      </w:r>
      <w:r w:rsidRPr="0016491F">
        <w:rPr>
          <w:rStyle w:val="9pt"/>
          <w:rFonts w:ascii="Times New Roman" w:hAnsi="Times New Roman" w:cs="Times New Roman"/>
          <w:i/>
          <w:sz w:val="28"/>
          <w:szCs w:val="28"/>
        </w:rPr>
        <w:t>основные функции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t>:</w:t>
      </w:r>
    </w:p>
    <w:p w:rsidR="0016491F" w:rsidRPr="0016491F" w:rsidRDefault="0016491F" w:rsidP="0016491F">
      <w:pPr>
        <w:pStyle w:val="a4"/>
        <w:numPr>
          <w:ilvl w:val="0"/>
          <w:numId w:val="3"/>
        </w:numPr>
        <w:spacing w:after="0"/>
        <w:ind w:right="20"/>
        <w:contextualSpacing/>
        <w:jc w:val="both"/>
        <w:rPr>
          <w:sz w:val="28"/>
          <w:szCs w:val="28"/>
        </w:rPr>
      </w:pPr>
      <w:r w:rsidRPr="0016491F">
        <w:rPr>
          <w:rStyle w:val="9pt12"/>
          <w:rFonts w:ascii="Times New Roman" w:hAnsi="Times New Roman"/>
          <w:b/>
          <w:sz w:val="28"/>
          <w:szCs w:val="28"/>
        </w:rPr>
        <w:t>Информационно-методическая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16491F" w:rsidRPr="0016491F" w:rsidRDefault="0016491F" w:rsidP="0016491F">
      <w:pPr>
        <w:pStyle w:val="a4"/>
        <w:numPr>
          <w:ilvl w:val="0"/>
          <w:numId w:val="3"/>
        </w:numPr>
        <w:ind w:right="20"/>
        <w:jc w:val="both"/>
        <w:rPr>
          <w:color w:val="7030A0"/>
          <w:sz w:val="28"/>
          <w:szCs w:val="28"/>
        </w:rPr>
      </w:pPr>
      <w:r w:rsidRPr="0016491F">
        <w:rPr>
          <w:rStyle w:val="9pt12"/>
          <w:rFonts w:ascii="Times New Roman" w:hAnsi="Times New Roman"/>
          <w:b/>
          <w:sz w:val="28"/>
          <w:szCs w:val="28"/>
        </w:rPr>
        <w:t>Организационно-планирующая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t xml:space="preserve"> функция предусматривает выделение этапов обучения, структурирование учебного материа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ла, определение его количественных и качественных характери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стик на каждом из этапов, в том числе для содержательного на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полнения промежуточной аттестации учащихся</w:t>
      </w:r>
      <w:r w:rsidRPr="0016491F">
        <w:rPr>
          <w:rStyle w:val="9pt"/>
          <w:rFonts w:ascii="Times New Roman" w:hAnsi="Times New Roman" w:cs="Times New Roman"/>
          <w:color w:val="7030A0"/>
          <w:sz w:val="28"/>
          <w:szCs w:val="28"/>
        </w:rPr>
        <w:t>.</w:t>
      </w:r>
    </w:p>
    <w:p w:rsidR="0016491F" w:rsidRPr="0016491F" w:rsidRDefault="0016491F" w:rsidP="0016491F">
      <w:pPr>
        <w:pStyle w:val="a4"/>
        <w:tabs>
          <w:tab w:val="left" w:pos="426"/>
        </w:tabs>
        <w:ind w:left="20" w:right="20" w:firstLine="26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91F">
        <w:rPr>
          <w:rStyle w:val="9pt"/>
          <w:rFonts w:ascii="Times New Roman" w:hAnsi="Times New Roman" w:cs="Times New Roman"/>
          <w:b/>
          <w:sz w:val="28"/>
          <w:szCs w:val="28"/>
        </w:rPr>
        <w:lastRenderedPageBreak/>
        <w:t>Изучение математики на ступени основного общего образова</w:t>
      </w:r>
      <w:r w:rsidRPr="0016491F">
        <w:rPr>
          <w:rStyle w:val="9pt"/>
          <w:rFonts w:ascii="Times New Roman" w:hAnsi="Times New Roman" w:cs="Times New Roman"/>
          <w:b/>
          <w:sz w:val="28"/>
          <w:szCs w:val="28"/>
        </w:rPr>
        <w:softHyphen/>
        <w:t>ния    направлено на достижение следующих целей:</w:t>
      </w:r>
    </w:p>
    <w:p w:rsidR="0016491F" w:rsidRPr="0016491F" w:rsidRDefault="0016491F" w:rsidP="0016491F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91F">
        <w:rPr>
          <w:rStyle w:val="apple-style-span"/>
          <w:rFonts w:ascii="Times New Roman" w:hAnsi="Times New Roman" w:cs="Times New Roman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6491F" w:rsidRPr="0016491F" w:rsidRDefault="0016491F" w:rsidP="0016491F">
      <w:pPr>
        <w:pStyle w:val="a3"/>
        <w:numPr>
          <w:ilvl w:val="0"/>
          <w:numId w:val="1"/>
        </w:numPr>
        <w:tabs>
          <w:tab w:val="left" w:pos="284"/>
          <w:tab w:val="left" w:pos="900"/>
        </w:tabs>
        <w:spacing w:after="0"/>
        <w:ind w:left="284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91F">
        <w:rPr>
          <w:rFonts w:ascii="Times New Roman" w:hAnsi="Times New Roman" w:cs="Times New Roman"/>
          <w:bCs/>
          <w:sz w:val="28"/>
          <w:szCs w:val="28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16491F" w:rsidRPr="0016491F" w:rsidRDefault="0016491F" w:rsidP="0016491F">
      <w:pPr>
        <w:pStyle w:val="a3"/>
        <w:numPr>
          <w:ilvl w:val="0"/>
          <w:numId w:val="1"/>
        </w:numPr>
        <w:tabs>
          <w:tab w:val="left" w:pos="284"/>
          <w:tab w:val="left" w:pos="900"/>
        </w:tabs>
        <w:spacing w:after="0"/>
        <w:ind w:left="284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91F">
        <w:rPr>
          <w:rStyle w:val="apple-style-span"/>
          <w:rFonts w:ascii="Times New Roman" w:hAnsi="Times New Roman" w:cs="Times New Roman"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6491F" w:rsidRPr="0016491F" w:rsidRDefault="0016491F" w:rsidP="0016491F">
      <w:pPr>
        <w:pStyle w:val="a3"/>
        <w:numPr>
          <w:ilvl w:val="0"/>
          <w:numId w:val="1"/>
        </w:numPr>
        <w:tabs>
          <w:tab w:val="left" w:pos="284"/>
          <w:tab w:val="left" w:pos="900"/>
        </w:tabs>
        <w:spacing w:after="0"/>
        <w:ind w:left="284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491F">
        <w:rPr>
          <w:rFonts w:ascii="Times New Roman" w:hAnsi="Times New Roman" w:cs="Times New Roman"/>
          <w:bCs/>
          <w:sz w:val="28"/>
          <w:szCs w:val="28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16491F" w:rsidRPr="0016491F" w:rsidRDefault="0016491F" w:rsidP="0016491F">
      <w:pPr>
        <w:pStyle w:val="3"/>
        <w:keepNext w:val="0"/>
        <w:widowControl w:val="0"/>
        <w:spacing w:line="360" w:lineRule="auto"/>
        <w:ind w:firstLine="85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6491F">
        <w:rPr>
          <w:rFonts w:ascii="Times New Roman" w:hAnsi="Times New Roman" w:cs="Times New Roman"/>
          <w:color w:val="auto"/>
          <w:sz w:val="28"/>
          <w:szCs w:val="28"/>
        </w:rPr>
        <w:t>Задачи учебного предмета</w:t>
      </w:r>
    </w:p>
    <w:p w:rsidR="0016491F" w:rsidRPr="0016491F" w:rsidRDefault="0016491F" w:rsidP="0016491F">
      <w:pPr>
        <w:pStyle w:val="a4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16491F">
        <w:rPr>
          <w:rFonts w:ascii="Times New Roman" w:hAnsi="Times New Roman" w:cs="Times New Roman"/>
          <w:sz w:val="28"/>
          <w:szCs w:val="28"/>
        </w:rPr>
        <w:t>Математическое образование в основной школе складывается из следующих со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t>держательных компонентов (точные названия блоков):</w:t>
      </w:r>
      <w:r w:rsidRPr="0016491F">
        <w:rPr>
          <w:rStyle w:val="9pt12"/>
          <w:rFonts w:ascii="Times New Roman" w:hAnsi="Times New Roman" w:cs="Times New Roman"/>
          <w:sz w:val="28"/>
          <w:szCs w:val="28"/>
        </w:rPr>
        <w:t xml:space="preserve"> арифметика; алгебра; геометрия; элементы ком</w:t>
      </w:r>
      <w:r w:rsidRPr="0016491F">
        <w:rPr>
          <w:rStyle w:val="9pt12"/>
          <w:rFonts w:ascii="Times New Roman" w:hAnsi="Times New Roman" w:cs="Times New Roman"/>
          <w:sz w:val="28"/>
          <w:szCs w:val="28"/>
        </w:rPr>
        <w:softHyphen/>
        <w:t>бинаторики, теории вероятностей, статистики и логи</w:t>
      </w:r>
      <w:r w:rsidRPr="0016491F">
        <w:rPr>
          <w:rStyle w:val="9pt12"/>
          <w:rFonts w:ascii="Times New Roman" w:hAnsi="Times New Roman" w:cs="Times New Roman"/>
          <w:sz w:val="28"/>
          <w:szCs w:val="28"/>
        </w:rPr>
        <w:softHyphen/>
        <w:t>ки.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t xml:space="preserve">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ставленные перед школьным образованием цели на информаци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онно емком и практически значимом материале. Эти содер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жательные компоненты, развиваясь на протяжении всех лет обучения, естественным образом переплетаются и взаимодейству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ют в учебных курсах.</w:t>
      </w:r>
    </w:p>
    <w:p w:rsidR="0016491F" w:rsidRPr="0016491F" w:rsidRDefault="0016491F" w:rsidP="0016491F">
      <w:pPr>
        <w:pStyle w:val="a4"/>
        <w:ind w:left="2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16491F">
        <w:rPr>
          <w:rFonts w:ascii="Times New Roman" w:hAnsi="Times New Roman" w:cs="Times New Roman"/>
          <w:sz w:val="28"/>
          <w:szCs w:val="28"/>
        </w:rPr>
        <w:t>В рамках указанных содержательных линий решаются следующие</w:t>
      </w:r>
      <w:r w:rsidRPr="0016491F">
        <w:rPr>
          <w:rFonts w:ascii="Times New Roman" w:hAnsi="Times New Roman" w:cs="Times New Roman"/>
          <w:i/>
          <w:sz w:val="28"/>
          <w:szCs w:val="28"/>
        </w:rPr>
        <w:t xml:space="preserve"> задачи</w:t>
      </w:r>
      <w:r w:rsidRPr="001649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491F" w:rsidRPr="0016491F" w:rsidRDefault="0016491F" w:rsidP="0016491F">
      <w:pPr>
        <w:pStyle w:val="a4"/>
        <w:numPr>
          <w:ilvl w:val="0"/>
          <w:numId w:val="2"/>
        </w:numPr>
        <w:spacing w:line="240" w:lineRule="auto"/>
        <w:ind w:left="284" w:right="-102" w:hanging="284"/>
        <w:contextualSpacing/>
        <w:jc w:val="both"/>
        <w:rPr>
          <w:rStyle w:val="9pt"/>
          <w:rFonts w:ascii="Times New Roman" w:hAnsi="Times New Roman" w:cs="Times New Roman"/>
          <w:sz w:val="28"/>
          <w:szCs w:val="28"/>
        </w:rPr>
      </w:pPr>
      <w:r w:rsidRPr="0016491F">
        <w:rPr>
          <w:rStyle w:val="9pt"/>
          <w:rFonts w:ascii="Times New Roman" w:hAnsi="Times New Roman" w:cs="Times New Roman"/>
          <w:sz w:val="28"/>
          <w:szCs w:val="28"/>
        </w:rPr>
        <w:t xml:space="preserve">систематизация сведений о числах; изучение новых видов числовых выражений и формул; </w:t>
      </w:r>
    </w:p>
    <w:p w:rsidR="0016491F" w:rsidRPr="0016491F" w:rsidRDefault="0016491F" w:rsidP="0016491F">
      <w:pPr>
        <w:pStyle w:val="a4"/>
        <w:numPr>
          <w:ilvl w:val="0"/>
          <w:numId w:val="2"/>
        </w:numPr>
        <w:spacing w:line="240" w:lineRule="auto"/>
        <w:ind w:left="284" w:right="-102" w:hanging="284"/>
        <w:contextualSpacing/>
        <w:jc w:val="both"/>
        <w:rPr>
          <w:rStyle w:val="9pt"/>
          <w:rFonts w:ascii="Times New Roman" w:hAnsi="Times New Roman" w:cs="Times New Roman"/>
          <w:sz w:val="28"/>
          <w:szCs w:val="28"/>
        </w:rPr>
      </w:pPr>
      <w:r w:rsidRPr="0016491F">
        <w:rPr>
          <w:rStyle w:val="9pt"/>
          <w:rFonts w:ascii="Times New Roman" w:hAnsi="Times New Roman" w:cs="Times New Roman"/>
          <w:sz w:val="28"/>
          <w:szCs w:val="28"/>
        </w:rPr>
        <w:t>совершенствование практических навыков и вычислительной культуры; приобретение прак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 xml:space="preserve">тических навыков, необходимых для повседневной жизни; </w:t>
      </w:r>
    </w:p>
    <w:p w:rsidR="0016491F" w:rsidRPr="0016491F" w:rsidRDefault="0016491F" w:rsidP="0016491F">
      <w:pPr>
        <w:pStyle w:val="a4"/>
        <w:numPr>
          <w:ilvl w:val="0"/>
          <w:numId w:val="2"/>
        </w:numPr>
        <w:spacing w:line="240" w:lineRule="auto"/>
        <w:ind w:left="284" w:right="-102" w:hanging="284"/>
        <w:contextualSpacing/>
        <w:jc w:val="both"/>
        <w:rPr>
          <w:rStyle w:val="9pt"/>
          <w:rFonts w:ascii="Times New Roman" w:hAnsi="Times New Roman" w:cs="Times New Roman"/>
          <w:sz w:val="28"/>
          <w:szCs w:val="28"/>
        </w:rPr>
      </w:pPr>
      <w:r w:rsidRPr="0016491F">
        <w:rPr>
          <w:rStyle w:val="9pt"/>
          <w:rFonts w:ascii="Times New Roman" w:hAnsi="Times New Roman" w:cs="Times New Roman"/>
          <w:sz w:val="28"/>
          <w:szCs w:val="28"/>
        </w:rPr>
        <w:t>формирование математического аппа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 xml:space="preserve">рата для решения задач из математики, смежных предметов, окружающей реальности; </w:t>
      </w:r>
    </w:p>
    <w:p w:rsidR="0016491F" w:rsidRPr="0016491F" w:rsidRDefault="0016491F" w:rsidP="0016491F">
      <w:pPr>
        <w:pStyle w:val="a4"/>
        <w:numPr>
          <w:ilvl w:val="0"/>
          <w:numId w:val="2"/>
        </w:numPr>
        <w:spacing w:line="240" w:lineRule="auto"/>
        <w:ind w:left="284" w:right="-102" w:hanging="284"/>
        <w:contextualSpacing/>
        <w:jc w:val="both"/>
        <w:rPr>
          <w:rStyle w:val="9pt"/>
          <w:rFonts w:ascii="Times New Roman" w:hAnsi="Times New Roman" w:cs="Times New Roman"/>
          <w:sz w:val="28"/>
          <w:szCs w:val="28"/>
        </w:rPr>
      </w:pPr>
      <w:r w:rsidRPr="0016491F">
        <w:rPr>
          <w:rStyle w:val="9pt"/>
          <w:rFonts w:ascii="Times New Roman" w:hAnsi="Times New Roman" w:cs="Times New Roman"/>
          <w:sz w:val="28"/>
          <w:szCs w:val="28"/>
        </w:rPr>
        <w:lastRenderedPageBreak/>
        <w:t>развитие алгоритмического мышле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ния, необходимого, в частности, для освоения курса информати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 xml:space="preserve">ки; овладение навыками дедуктивных рассуждений;     </w:t>
      </w:r>
    </w:p>
    <w:p w:rsidR="0016491F" w:rsidRPr="0016491F" w:rsidRDefault="0016491F" w:rsidP="0016491F">
      <w:pPr>
        <w:pStyle w:val="a4"/>
        <w:numPr>
          <w:ilvl w:val="0"/>
          <w:numId w:val="2"/>
        </w:numPr>
        <w:spacing w:line="240" w:lineRule="auto"/>
        <w:ind w:left="284" w:right="-102" w:hanging="284"/>
        <w:contextualSpacing/>
        <w:jc w:val="both"/>
        <w:rPr>
          <w:rStyle w:val="9pt"/>
          <w:rFonts w:ascii="Times New Roman" w:hAnsi="Times New Roman" w:cs="Times New Roman"/>
          <w:sz w:val="28"/>
          <w:szCs w:val="28"/>
        </w:rPr>
      </w:pPr>
      <w:r w:rsidRPr="0016491F">
        <w:rPr>
          <w:rStyle w:val="9pt"/>
          <w:rFonts w:ascii="Times New Roman" w:hAnsi="Times New Roman" w:cs="Times New Roman"/>
          <w:sz w:val="28"/>
          <w:szCs w:val="28"/>
        </w:rPr>
        <w:t xml:space="preserve"> развитие воображения, способностей к математическому творче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ству;</w:t>
      </w:r>
    </w:p>
    <w:p w:rsidR="0016491F" w:rsidRPr="0016491F" w:rsidRDefault="0016491F" w:rsidP="0016491F">
      <w:pPr>
        <w:pStyle w:val="a4"/>
        <w:numPr>
          <w:ilvl w:val="0"/>
          <w:numId w:val="2"/>
        </w:numPr>
        <w:spacing w:line="240" w:lineRule="auto"/>
        <w:ind w:left="284" w:right="-102" w:hanging="284"/>
        <w:contextualSpacing/>
        <w:jc w:val="both"/>
        <w:rPr>
          <w:rStyle w:val="9pt"/>
          <w:rFonts w:ascii="Times New Roman" w:hAnsi="Times New Roman" w:cs="Times New Roman"/>
          <w:sz w:val="28"/>
          <w:szCs w:val="28"/>
        </w:rPr>
      </w:pPr>
      <w:r w:rsidRPr="0016491F">
        <w:rPr>
          <w:rStyle w:val="9pt"/>
          <w:rFonts w:ascii="Times New Roman" w:hAnsi="Times New Roman" w:cs="Times New Roman"/>
          <w:sz w:val="28"/>
          <w:szCs w:val="28"/>
        </w:rPr>
        <w:t>важной задачей изучения алгебры является получе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ние школьниками конкретных знаний о функциях как важней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шей математической модели для описания и исследования разнообразных процессов (равномерных, равноускоренных, экс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поненциальных, периодических и др.), для формирования у уча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щихся представлений о роли математики в развитии цивилиза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ции и культуры;</w:t>
      </w:r>
    </w:p>
    <w:p w:rsidR="0016491F" w:rsidRPr="0016491F" w:rsidRDefault="0016491F" w:rsidP="0016491F">
      <w:pPr>
        <w:pStyle w:val="a4"/>
        <w:numPr>
          <w:ilvl w:val="0"/>
          <w:numId w:val="2"/>
        </w:numPr>
        <w:spacing w:after="0" w:line="240" w:lineRule="auto"/>
        <w:ind w:left="284" w:right="-102" w:hanging="284"/>
        <w:contextualSpacing/>
        <w:jc w:val="both"/>
        <w:rPr>
          <w:rStyle w:val="9pt"/>
          <w:rFonts w:ascii="Times New Roman" w:hAnsi="Times New Roman" w:cs="Times New Roman"/>
          <w:sz w:val="28"/>
          <w:szCs w:val="28"/>
        </w:rPr>
      </w:pPr>
      <w:r w:rsidRPr="0016491F">
        <w:rPr>
          <w:rStyle w:val="9pt"/>
          <w:rFonts w:ascii="Times New Roman" w:hAnsi="Times New Roman" w:cs="Times New Roman"/>
          <w:sz w:val="28"/>
          <w:szCs w:val="28"/>
        </w:rPr>
        <w:t>формирование функциональной грамотности — умений вос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</w:t>
      </w:r>
      <w:r w:rsidRPr="0016491F">
        <w:rPr>
          <w:rStyle w:val="9pt"/>
          <w:rFonts w:ascii="Times New Roman" w:hAnsi="Times New Roman" w:cs="Times New Roman"/>
          <w:sz w:val="28"/>
          <w:szCs w:val="28"/>
        </w:rPr>
        <w:softHyphen/>
        <w:t>ные расчеты в простейших прикладных задачах.</w:t>
      </w:r>
    </w:p>
    <w:p w:rsidR="009E09E0" w:rsidRDefault="0016491F" w:rsidP="009E0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91F" w:rsidRPr="0016491F" w:rsidRDefault="0016491F" w:rsidP="0016491F">
      <w:pPr>
        <w:ind w:left="-540" w:right="-80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491F"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 w:rsidRPr="0016491F">
        <w:rPr>
          <w:rFonts w:ascii="Times New Roman" w:hAnsi="Times New Roman" w:cs="Times New Roman"/>
          <w:b/>
          <w:i/>
          <w:sz w:val="28"/>
          <w:szCs w:val="28"/>
          <w:u w:val="single"/>
        </w:rPr>
        <w:t>Формы организации учебного процесса</w:t>
      </w:r>
      <w:r w:rsidRPr="0016491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16491F" w:rsidRPr="0016491F" w:rsidRDefault="0016491F" w:rsidP="0016491F">
      <w:pPr>
        <w:ind w:left="-540" w:right="-801"/>
        <w:jc w:val="both"/>
        <w:rPr>
          <w:rFonts w:ascii="Times New Roman" w:hAnsi="Times New Roman" w:cs="Times New Roman"/>
          <w:sz w:val="28"/>
          <w:szCs w:val="28"/>
        </w:rPr>
      </w:pPr>
      <w:r w:rsidRPr="0016491F">
        <w:rPr>
          <w:rFonts w:ascii="Times New Roman" w:hAnsi="Times New Roman" w:cs="Times New Roman"/>
          <w:sz w:val="28"/>
          <w:szCs w:val="28"/>
        </w:rPr>
        <w:t xml:space="preserve">           индивидуальные, групповые, индивидуально-групповые, </w:t>
      </w:r>
    </w:p>
    <w:p w:rsidR="0016491F" w:rsidRPr="0016491F" w:rsidRDefault="0016491F" w:rsidP="0016491F">
      <w:pPr>
        <w:ind w:left="-540" w:right="-801"/>
        <w:jc w:val="both"/>
        <w:rPr>
          <w:rFonts w:ascii="Times New Roman" w:hAnsi="Times New Roman" w:cs="Times New Roman"/>
          <w:sz w:val="28"/>
          <w:szCs w:val="28"/>
        </w:rPr>
      </w:pPr>
      <w:r w:rsidRPr="0016491F">
        <w:rPr>
          <w:rFonts w:ascii="Times New Roman" w:hAnsi="Times New Roman" w:cs="Times New Roman"/>
          <w:sz w:val="28"/>
          <w:szCs w:val="28"/>
        </w:rPr>
        <w:t xml:space="preserve">           фронтальные, классные и внеклассные.</w:t>
      </w:r>
    </w:p>
    <w:p w:rsidR="0016491F" w:rsidRPr="0016491F" w:rsidRDefault="0016491F" w:rsidP="0016491F">
      <w:pPr>
        <w:ind w:left="-540" w:right="-80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491F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Pr="0016491F">
        <w:rPr>
          <w:rFonts w:ascii="Times New Roman" w:hAnsi="Times New Roman" w:cs="Times New Roman"/>
          <w:b/>
          <w:i/>
          <w:sz w:val="28"/>
          <w:szCs w:val="28"/>
          <w:u w:val="single"/>
        </w:rPr>
        <w:t>Формы контроля:</w:t>
      </w:r>
    </w:p>
    <w:p w:rsidR="0016491F" w:rsidRPr="0016491F" w:rsidRDefault="0016491F" w:rsidP="0016491F">
      <w:pPr>
        <w:ind w:left="-540" w:right="-8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491F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Pr="0016491F">
        <w:rPr>
          <w:rFonts w:ascii="Times New Roman" w:hAnsi="Times New Roman" w:cs="Times New Roman"/>
          <w:sz w:val="28"/>
          <w:szCs w:val="28"/>
        </w:rPr>
        <w:t>Самостоятельная работа, контрольная работа, зачёт, работа по карточке.</w:t>
      </w:r>
    </w:p>
    <w:p w:rsidR="0016491F" w:rsidRPr="0016491F" w:rsidRDefault="0016491F" w:rsidP="0016491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491F">
        <w:rPr>
          <w:rFonts w:ascii="Times New Roman" w:hAnsi="Times New Roman" w:cs="Times New Roman"/>
          <w:b/>
          <w:sz w:val="28"/>
          <w:szCs w:val="28"/>
          <w:u w:val="single"/>
        </w:rPr>
        <w:t>Технические средства обучения</w:t>
      </w:r>
    </w:p>
    <w:p w:rsidR="0016491F" w:rsidRDefault="0016491F" w:rsidP="001649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491F">
        <w:rPr>
          <w:rFonts w:ascii="Times New Roman" w:hAnsi="Times New Roman" w:cs="Times New Roman"/>
          <w:sz w:val="28"/>
          <w:szCs w:val="28"/>
        </w:rPr>
        <w:t xml:space="preserve">Компьютер, </w:t>
      </w:r>
      <w:proofErr w:type="spellStart"/>
      <w:r w:rsidRPr="0016491F">
        <w:rPr>
          <w:rFonts w:ascii="Times New Roman" w:hAnsi="Times New Roman" w:cs="Times New Roman"/>
          <w:sz w:val="28"/>
          <w:szCs w:val="28"/>
        </w:rPr>
        <w:t>медиапроектор</w:t>
      </w:r>
      <w:proofErr w:type="spellEnd"/>
    </w:p>
    <w:p w:rsidR="0016491F" w:rsidRPr="0016491F" w:rsidRDefault="0016491F" w:rsidP="0016491F">
      <w:pPr>
        <w:rPr>
          <w:rFonts w:ascii="Times New Roman" w:hAnsi="Times New Roman" w:cs="Times New Roman"/>
          <w:sz w:val="28"/>
          <w:szCs w:val="28"/>
        </w:rPr>
      </w:pPr>
    </w:p>
    <w:p w:rsidR="0016491F" w:rsidRPr="0016491F" w:rsidRDefault="0016491F" w:rsidP="0016491F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91F">
        <w:rPr>
          <w:rFonts w:ascii="Times New Roman" w:hAnsi="Times New Roman" w:cs="Times New Roman"/>
          <w:b/>
          <w:sz w:val="28"/>
          <w:szCs w:val="28"/>
        </w:rPr>
        <w:t>Изменения, внесенные в авторскую учебную программу и их обоснование:</w:t>
      </w:r>
    </w:p>
    <w:p w:rsidR="0016491F" w:rsidRDefault="0016491F" w:rsidP="0016491F">
      <w:pPr>
        <w:spacing w:after="0"/>
        <w:contextualSpacing/>
        <w:rPr>
          <w:rStyle w:val="apple-style-span"/>
          <w:rFonts w:ascii="Times New Roman" w:hAnsi="Times New Roman" w:cs="Times New Roman"/>
          <w:sz w:val="28"/>
          <w:szCs w:val="28"/>
        </w:rPr>
      </w:pPr>
      <w:r w:rsidRPr="0016491F">
        <w:rPr>
          <w:rStyle w:val="apple-style-span"/>
          <w:rFonts w:ascii="Times New Roman" w:hAnsi="Times New Roman" w:cs="Times New Roman"/>
          <w:sz w:val="28"/>
          <w:szCs w:val="28"/>
        </w:rPr>
        <w:t xml:space="preserve">      В начале учебного года данной Рабочей программой предусмотрено повторение материала 8 класса в </w:t>
      </w:r>
      <w:proofErr w:type="spellStart"/>
      <w:r w:rsidRPr="0016491F">
        <w:rPr>
          <w:rStyle w:val="apple-style-span"/>
          <w:rFonts w:ascii="Times New Roman" w:hAnsi="Times New Roman" w:cs="Times New Roman"/>
          <w:sz w:val="28"/>
          <w:szCs w:val="28"/>
        </w:rPr>
        <w:t>обьёме</w:t>
      </w:r>
      <w:proofErr w:type="spellEnd"/>
      <w:r w:rsidRPr="0016491F">
        <w:rPr>
          <w:rStyle w:val="apple-style-span"/>
          <w:rFonts w:ascii="Times New Roman" w:hAnsi="Times New Roman" w:cs="Times New Roman"/>
          <w:sz w:val="28"/>
          <w:szCs w:val="28"/>
        </w:rPr>
        <w:t xml:space="preserve"> 2 часа. </w:t>
      </w:r>
      <w:r w:rsidRPr="0016491F">
        <w:rPr>
          <w:rFonts w:ascii="Times New Roman" w:hAnsi="Times New Roman" w:cs="Times New Roman"/>
          <w:sz w:val="28"/>
          <w:szCs w:val="28"/>
        </w:rPr>
        <w:t xml:space="preserve">В соответствии с планом </w:t>
      </w:r>
      <w:proofErr w:type="spellStart"/>
      <w:r w:rsidRPr="0016491F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16491F">
        <w:rPr>
          <w:rFonts w:ascii="Times New Roman" w:hAnsi="Times New Roman" w:cs="Times New Roman"/>
          <w:sz w:val="28"/>
          <w:szCs w:val="28"/>
        </w:rPr>
        <w:t xml:space="preserve"> контроля с целью изучения преподавания предметов, выносимых на итоговую аттестацию</w:t>
      </w:r>
      <w:proofErr w:type="gramStart"/>
      <w:r w:rsidRPr="0016491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491F">
        <w:rPr>
          <w:rFonts w:ascii="Times New Roman" w:hAnsi="Times New Roman" w:cs="Times New Roman"/>
          <w:sz w:val="28"/>
          <w:szCs w:val="28"/>
        </w:rPr>
        <w:t xml:space="preserve">добавлены две контрольные работы: входная контрольная работа (за курс алгебры 8 класса) и </w:t>
      </w:r>
      <w:r w:rsidRPr="0016491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административная контрольная работа (за </w:t>
      </w:r>
      <w:r w:rsidRPr="0016491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6491F">
        <w:rPr>
          <w:rFonts w:ascii="Times New Roman" w:hAnsi="Times New Roman" w:cs="Times New Roman"/>
          <w:sz w:val="28"/>
          <w:szCs w:val="28"/>
        </w:rPr>
        <w:t xml:space="preserve"> полугодие), также запланирован пробный экзамен за курс основной школы </w:t>
      </w:r>
      <w:r w:rsidRPr="0016491F">
        <w:rPr>
          <w:rFonts w:ascii="Times New Roman" w:hAnsi="Times New Roman" w:cs="Times New Roman"/>
          <w:bCs/>
          <w:iCs/>
          <w:sz w:val="28"/>
          <w:szCs w:val="28"/>
        </w:rPr>
        <w:t>в формате ГИА</w:t>
      </w:r>
      <w:r w:rsidRPr="0016491F">
        <w:rPr>
          <w:rFonts w:ascii="Times New Roman" w:hAnsi="Times New Roman" w:cs="Times New Roman"/>
          <w:sz w:val="28"/>
          <w:szCs w:val="28"/>
        </w:rPr>
        <w:t>. В связи с этим, изменено соотношение часов на раздел «Повторение», и вместо предложенных в авторской программе 29 часов, в рабочей программе 19 часов.</w:t>
      </w:r>
      <w:r w:rsidRPr="0016491F">
        <w:rPr>
          <w:rStyle w:val="apple-style-span"/>
          <w:rFonts w:ascii="Times New Roman" w:hAnsi="Times New Roman" w:cs="Times New Roman"/>
          <w:sz w:val="28"/>
          <w:szCs w:val="28"/>
        </w:rPr>
        <w:t xml:space="preserve"> Количество контрольных работ 11.</w:t>
      </w:r>
    </w:p>
    <w:p w:rsidR="0016491F" w:rsidRPr="0016491F" w:rsidRDefault="0016491F" w:rsidP="0016491F">
      <w:pPr>
        <w:spacing w:after="0"/>
        <w:contextualSpacing/>
        <w:jc w:val="center"/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 w:rsidRPr="0016491F">
        <w:rPr>
          <w:rStyle w:val="apple-style-span"/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16491F" w:rsidRPr="0016491F" w:rsidRDefault="0016491F" w:rsidP="0016491F">
      <w:pPr>
        <w:spacing w:after="0"/>
        <w:contextualSpacing/>
        <w:jc w:val="center"/>
        <w:rPr>
          <w:rStyle w:val="apple-style-span"/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5891"/>
        <w:gridCol w:w="1713"/>
        <w:gridCol w:w="1979"/>
      </w:tblGrid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891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Контрольных работ</w:t>
            </w:r>
          </w:p>
        </w:tc>
      </w:tr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91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Повторение материала 7-8 класса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91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91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Уравнения и  неравенства с одной переменной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891" w:type="dxa"/>
          </w:tcPr>
          <w:p w:rsidR="0016491F" w:rsidRPr="0016491F" w:rsidRDefault="0016491F" w:rsidP="00164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 с двумя переменными  и их системы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891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Прогрессии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5891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Элементы комбинаторики и теории вероятностей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91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Повторение. Решение задач по курсу алгебры 7-9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91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Контрольные работы по тексту администрации: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-входной контроль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-промежуточный контроль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 xml:space="preserve">-пробный </w:t>
            </w:r>
            <w:r w:rsidR="000064CB">
              <w:rPr>
                <w:rFonts w:ascii="Times New Roman" w:hAnsi="Times New Roman" w:cs="Times New Roman"/>
                <w:sz w:val="28"/>
                <w:szCs w:val="28"/>
              </w:rPr>
              <w:t>ОГЭ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16491F" w:rsidRPr="0016491F" w:rsidTr="00F15C80">
        <w:tc>
          <w:tcPr>
            <w:tcW w:w="45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91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528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102ч</w:t>
            </w:r>
          </w:p>
        </w:tc>
        <w:tc>
          <w:tcPr>
            <w:tcW w:w="1727" w:type="dxa"/>
          </w:tcPr>
          <w:p w:rsidR="0016491F" w:rsidRPr="0016491F" w:rsidRDefault="0016491F" w:rsidP="0016491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</w:tr>
    </w:tbl>
    <w:p w:rsidR="0016491F" w:rsidRDefault="0016491F" w:rsidP="0016491F">
      <w:pPr>
        <w:rPr>
          <w:rFonts w:ascii="Times New Roman" w:hAnsi="Times New Roman" w:cs="Times New Roman"/>
          <w:sz w:val="28"/>
          <w:szCs w:val="28"/>
        </w:rPr>
      </w:pPr>
    </w:p>
    <w:p w:rsidR="0016491F" w:rsidRDefault="0016491F" w:rsidP="0016491F">
      <w:pPr>
        <w:rPr>
          <w:rFonts w:ascii="Times New Roman" w:hAnsi="Times New Roman" w:cs="Times New Roman"/>
          <w:sz w:val="28"/>
          <w:szCs w:val="28"/>
        </w:rPr>
      </w:pPr>
    </w:p>
    <w:p w:rsidR="0016491F" w:rsidRDefault="0016491F" w:rsidP="0016491F">
      <w:pPr>
        <w:rPr>
          <w:rFonts w:ascii="Times New Roman" w:hAnsi="Times New Roman" w:cs="Times New Roman"/>
          <w:sz w:val="28"/>
          <w:szCs w:val="28"/>
        </w:rPr>
      </w:pPr>
    </w:p>
    <w:p w:rsidR="0016491F" w:rsidRDefault="0016491F" w:rsidP="0016491F">
      <w:pPr>
        <w:rPr>
          <w:rFonts w:ascii="Times New Roman" w:hAnsi="Times New Roman" w:cs="Times New Roman"/>
          <w:sz w:val="28"/>
          <w:szCs w:val="28"/>
        </w:rPr>
      </w:pPr>
    </w:p>
    <w:p w:rsidR="0016491F" w:rsidRDefault="0016491F" w:rsidP="0016491F">
      <w:pPr>
        <w:rPr>
          <w:rFonts w:ascii="Times New Roman" w:hAnsi="Times New Roman" w:cs="Times New Roman"/>
          <w:sz w:val="28"/>
          <w:szCs w:val="28"/>
        </w:rPr>
      </w:pPr>
    </w:p>
    <w:p w:rsidR="0016491F" w:rsidRDefault="0016491F" w:rsidP="0016491F">
      <w:pPr>
        <w:rPr>
          <w:rFonts w:ascii="Times New Roman" w:hAnsi="Times New Roman" w:cs="Times New Roman"/>
          <w:sz w:val="28"/>
          <w:szCs w:val="28"/>
        </w:rPr>
      </w:pPr>
    </w:p>
    <w:p w:rsidR="0016491F" w:rsidRDefault="0016491F" w:rsidP="001649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контрольных работ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10709"/>
      </w:tblGrid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Четверть </w:t>
            </w: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0709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работы</w:t>
            </w:r>
          </w:p>
        </w:tc>
      </w:tr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Pr="0016491F" w:rsidRDefault="0016491F" w:rsidP="00164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Вводная диагностическая работа</w:t>
            </w:r>
          </w:p>
        </w:tc>
      </w:tr>
      <w:tr w:rsidR="0016491F" w:rsidTr="0016491F">
        <w:tc>
          <w:tcPr>
            <w:tcW w:w="2093" w:type="dxa"/>
          </w:tcPr>
          <w:p w:rsidR="0016491F" w:rsidRDefault="00F15C80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Pr="0016491F" w:rsidRDefault="0016491F" w:rsidP="00164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91F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 «Функции и их свойства»</w:t>
            </w:r>
          </w:p>
        </w:tc>
      </w:tr>
      <w:tr w:rsidR="0016491F" w:rsidTr="0016491F">
        <w:trPr>
          <w:trHeight w:val="411"/>
        </w:trPr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Pr="0016491F" w:rsidRDefault="0016491F" w:rsidP="00164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 «</w:t>
            </w:r>
            <w:r w:rsidR="000064CB"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функция»</w:t>
            </w:r>
          </w:p>
        </w:tc>
      </w:tr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Pr="0016491F" w:rsidRDefault="000064CB" w:rsidP="00164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«Уравнения и неравенства с одной переменной»</w:t>
            </w:r>
          </w:p>
        </w:tc>
      </w:tr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Pr="0016491F" w:rsidRDefault="000064CB" w:rsidP="00006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(итоговая) за 1 полугодие</w:t>
            </w:r>
          </w:p>
        </w:tc>
      </w:tr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Pr="0016491F" w:rsidRDefault="000064CB" w:rsidP="00164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« Уравнения и неравенства с двумя переменными»</w:t>
            </w:r>
          </w:p>
        </w:tc>
      </w:tr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Pr="0016491F" w:rsidRDefault="000064CB" w:rsidP="00006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5 «Арифметическая прогрессия»</w:t>
            </w:r>
          </w:p>
        </w:tc>
      </w:tr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Default="000064CB" w:rsidP="00006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6 «Геометрическая прогрессия»</w:t>
            </w:r>
          </w:p>
        </w:tc>
      </w:tr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Default="000064CB" w:rsidP="00006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7 «Элементы комбинаторики и теории вероятностей»</w:t>
            </w:r>
          </w:p>
        </w:tc>
      </w:tr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Default="000064CB" w:rsidP="00006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в формате ОГЭ</w:t>
            </w:r>
          </w:p>
        </w:tc>
      </w:tr>
      <w:tr w:rsidR="0016491F" w:rsidTr="0016491F">
        <w:tc>
          <w:tcPr>
            <w:tcW w:w="2093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16491F" w:rsidRDefault="0016491F" w:rsidP="0016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9" w:type="dxa"/>
          </w:tcPr>
          <w:p w:rsidR="0016491F" w:rsidRDefault="000064CB" w:rsidP="000064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</w:t>
            </w:r>
            <w:r w:rsidR="00526C1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говая контрольная работа</w:t>
            </w:r>
          </w:p>
        </w:tc>
      </w:tr>
    </w:tbl>
    <w:p w:rsidR="0016491F" w:rsidRPr="0016491F" w:rsidRDefault="0016491F" w:rsidP="001649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017" w:rsidRDefault="00E85017" w:rsidP="0016491F">
      <w:pPr>
        <w:rPr>
          <w:rFonts w:ascii="Times New Roman" w:hAnsi="Times New Roman" w:cs="Times New Roman"/>
          <w:sz w:val="28"/>
          <w:szCs w:val="28"/>
        </w:rPr>
      </w:pPr>
    </w:p>
    <w:p w:rsidR="00E85017" w:rsidRDefault="00E85017" w:rsidP="0016491F">
      <w:pPr>
        <w:rPr>
          <w:rFonts w:ascii="Times New Roman" w:hAnsi="Times New Roman" w:cs="Times New Roman"/>
          <w:sz w:val="28"/>
          <w:szCs w:val="28"/>
        </w:rPr>
      </w:pPr>
    </w:p>
    <w:p w:rsidR="00E85017" w:rsidRDefault="00E85017" w:rsidP="0016491F">
      <w:pPr>
        <w:rPr>
          <w:rFonts w:ascii="Times New Roman" w:hAnsi="Times New Roman" w:cs="Times New Roman"/>
          <w:sz w:val="28"/>
          <w:szCs w:val="28"/>
        </w:rPr>
      </w:pPr>
    </w:p>
    <w:p w:rsidR="00E247E4" w:rsidRDefault="00E247E4" w:rsidP="0016491F">
      <w:pPr>
        <w:rPr>
          <w:rFonts w:ascii="Times New Roman" w:hAnsi="Times New Roman" w:cs="Times New Roman"/>
          <w:sz w:val="28"/>
          <w:szCs w:val="28"/>
        </w:rPr>
      </w:pPr>
    </w:p>
    <w:p w:rsidR="00845026" w:rsidRPr="00845026" w:rsidRDefault="00845026" w:rsidP="00845026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026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алгебре 9 класс </w:t>
      </w:r>
    </w:p>
    <w:p w:rsidR="00845026" w:rsidRDefault="00845026" w:rsidP="001649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pPr w:leftFromText="180" w:rightFromText="180" w:vertAnchor="text" w:horzAnchor="margin" w:tblpY="-19"/>
        <w:tblOverlap w:val="never"/>
        <w:tblW w:w="15483" w:type="dxa"/>
        <w:tblLayout w:type="fixed"/>
        <w:tblLook w:val="04A0" w:firstRow="1" w:lastRow="0" w:firstColumn="1" w:lastColumn="0" w:noHBand="0" w:noVBand="1"/>
      </w:tblPr>
      <w:tblGrid>
        <w:gridCol w:w="1166"/>
        <w:gridCol w:w="850"/>
        <w:gridCol w:w="142"/>
        <w:gridCol w:w="709"/>
        <w:gridCol w:w="850"/>
        <w:gridCol w:w="7513"/>
        <w:gridCol w:w="2977"/>
        <w:gridCol w:w="1276"/>
      </w:tblGrid>
      <w:tr w:rsidR="00845026" w:rsidRPr="00AD0F1B" w:rsidTr="00845026">
        <w:tc>
          <w:tcPr>
            <w:tcW w:w="1166" w:type="dxa"/>
          </w:tcPr>
          <w:p w:rsidR="00845026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по плану</w:t>
            </w:r>
          </w:p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Дата фактическая</w:t>
            </w:r>
          </w:p>
        </w:tc>
        <w:tc>
          <w:tcPr>
            <w:tcW w:w="709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3" w:type="dxa"/>
            <w:gridSpan w:val="2"/>
          </w:tcPr>
          <w:p w:rsidR="00845026" w:rsidRPr="00AD0F1B" w:rsidRDefault="00845026" w:rsidP="008450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26" w:rsidRPr="00AD0F1B" w:rsidRDefault="00845026" w:rsidP="008450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F1D33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7-8 класса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7-8 класса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Решение примеров с комментированием</w:t>
            </w: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EB05DF" w:rsidRDefault="00845026" w:rsidP="00845026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7-8 класса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I. Квадратичная функция.   (2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§1. Функции и их свойства.   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п.1. Функция.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определения и область значений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функции.</w:t>
            </w:r>
          </w:p>
        </w:tc>
        <w:tc>
          <w:tcPr>
            <w:tcW w:w="2977" w:type="dxa"/>
          </w:tcPr>
          <w:p w:rsidR="00845026" w:rsidRPr="00E625B7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437CBB" w:rsidRDefault="00845026" w:rsidP="00845026">
            <w:r w:rsidRPr="00437CBB">
              <w:t>ФО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п.1. Функция.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определения и область значений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функции.</w:t>
            </w:r>
          </w:p>
        </w:tc>
        <w:tc>
          <w:tcPr>
            <w:tcW w:w="2977" w:type="dxa"/>
          </w:tcPr>
          <w:p w:rsidR="00845026" w:rsidRPr="00E625B7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437CBB" w:rsidRDefault="00845026" w:rsidP="00845026">
            <w:r w:rsidRPr="00437CBB"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п.1. Функция.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определения и область значений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функции.</w:t>
            </w:r>
          </w:p>
        </w:tc>
        <w:tc>
          <w:tcPr>
            <w:tcW w:w="2977" w:type="dxa"/>
          </w:tcPr>
          <w:p w:rsidR="00845026" w:rsidRPr="00E625B7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самооценкой.</w:t>
            </w:r>
          </w:p>
        </w:tc>
        <w:tc>
          <w:tcPr>
            <w:tcW w:w="1276" w:type="dxa"/>
          </w:tcPr>
          <w:p w:rsidR="00845026" w:rsidRPr="00437CBB" w:rsidRDefault="00845026" w:rsidP="00845026">
            <w:r w:rsidRPr="00437CBB">
              <w:t>ФО, 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45026" w:rsidRPr="00E625B7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  <w:tc>
          <w:tcPr>
            <w:tcW w:w="1276" w:type="dxa"/>
          </w:tcPr>
          <w:p w:rsidR="00845026" w:rsidRPr="00437CBB" w:rsidRDefault="00845026" w:rsidP="00845026">
            <w:r w:rsidRPr="00437CBB">
              <w:t>ТЗ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 Свойства функций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45026" w:rsidRPr="00E625B7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437CBB" w:rsidRDefault="00845026" w:rsidP="00845026">
            <w:r w:rsidRPr="00437CBB">
              <w:t>ФО, 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п.2. Свойства функций</w:t>
            </w: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45026" w:rsidRPr="00E625B7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276" w:type="dxa"/>
          </w:tcPr>
          <w:p w:rsidR="00845026" w:rsidRDefault="00845026" w:rsidP="00845026">
            <w:r w:rsidRPr="00437CBB">
              <w:t>МД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Вводная контрольная работа</w:t>
            </w:r>
          </w:p>
        </w:tc>
        <w:tc>
          <w:tcPr>
            <w:tcW w:w="2977" w:type="dxa"/>
          </w:tcPr>
          <w:p w:rsidR="00845026" w:rsidRPr="00E625B7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5B7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§2. Квадратный трёхчлен. 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п.3. Квадратный трёхчлен и его корни.</w:t>
            </w:r>
          </w:p>
        </w:tc>
        <w:tc>
          <w:tcPr>
            <w:tcW w:w="2977" w:type="dxa"/>
          </w:tcPr>
          <w:p w:rsidR="00845026" w:rsidRPr="00151283" w:rsidRDefault="00845026" w:rsidP="008450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п.3. Квадратный трёхчлен и его корни.</w:t>
            </w:r>
          </w:p>
        </w:tc>
        <w:tc>
          <w:tcPr>
            <w:tcW w:w="2977" w:type="dxa"/>
          </w:tcPr>
          <w:p w:rsidR="00845026" w:rsidRPr="00151283" w:rsidRDefault="00845026" w:rsidP="008450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ФО, 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п.4. Разложение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квадратного трёхчлена на множители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45026" w:rsidRPr="0015128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15128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п.4. Разложение квадратного трёхчлена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множители.</w:t>
            </w:r>
          </w:p>
        </w:tc>
        <w:tc>
          <w:tcPr>
            <w:tcW w:w="2977" w:type="dxa"/>
          </w:tcPr>
          <w:p w:rsidR="00845026" w:rsidRPr="00151283" w:rsidRDefault="00845026" w:rsidP="008450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 работа</w:t>
            </w: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57A88" w:rsidRDefault="00845026" w:rsidP="00845026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7A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№1 «Функции и их свойства. Квадратный трёхчлен».</w:t>
            </w:r>
          </w:p>
        </w:tc>
        <w:tc>
          <w:tcPr>
            <w:tcW w:w="2977" w:type="dxa"/>
          </w:tcPr>
          <w:p w:rsidR="00845026" w:rsidRPr="00151283" w:rsidRDefault="00845026" w:rsidP="00845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§3. Квадратичная функция и её график. 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п.5. Функция  y=ax</w:t>
            </w:r>
            <w:r w:rsidRPr="00AD0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,  её график и свойства.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п.5. Функция  y=ax</w:t>
            </w:r>
            <w:r w:rsidRPr="00AD0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,  её график и свойства.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4B4A12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п.6.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функций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y=ax</w:t>
            </w:r>
            <w:r w:rsidRPr="00AD0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+ n  и   y=a(x-m)</w:t>
            </w:r>
            <w:r w:rsidRPr="00AD0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4B4A12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п.6.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функций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y=ax</w:t>
            </w:r>
            <w:r w:rsidRPr="00AD0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+ n  и   y=a(x-m)</w:t>
            </w:r>
            <w:r w:rsidRPr="00AD0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ФО, 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п.7. Построение графика квадратичной функции.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п.7. Построение графика квадратичной функции.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самооценкой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п.7. Построение графика квадратичной функции.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42875" cy="0"/>
                  <wp:effectExtent l="0" t="0" r="0" b="1270"/>
                  <wp:wrapNone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§4. Степенная функция. Корень </w:t>
            </w:r>
            <w:r w:rsidRPr="000607C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n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-й степени. 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п.8. Функция y=</w:t>
            </w:r>
            <w:proofErr w:type="spellStart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ax</w:t>
            </w:r>
            <w:r w:rsidRPr="00AD0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proofErr w:type="spellEnd"/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п.9. Корень </w:t>
            </w: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-й степени.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п.9. Корень </w:t>
            </w: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-й степени.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самооценкой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ФО, ИРК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57A88" w:rsidRDefault="00845026" w:rsidP="00845026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7A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№2 «Квадратичная функция и её график».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II. Уравнения и неравенства с одной переменной.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§5. Уравнения с одной переменной. 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п.12. Целое уравнение и его корни.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п.12. Целое уравнение и его корни.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п.12. Целое уравнение и его корни.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п.13. Дробные рациональные уравнения.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п.13. Дробные рациональные уравнения.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п.13. Дробные рациональные уравнения.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п.13. Дробные рациональные уравнения.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п.13. Дробные рациональные уравнения.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AD0F1B" w:rsidRDefault="00845026" w:rsidP="008450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§6. Неравенства с одной переменной.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D0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п.14. Решение неравен</w:t>
            </w:r>
            <w:proofErr w:type="gramStart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п.14. Решение неравен</w:t>
            </w:r>
            <w:proofErr w:type="gramStart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ств вт</w:t>
            </w:r>
            <w:proofErr w:type="gramEnd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орой степени с одной переменной.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п.15. Решение неравенств методом интервалов.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п.15. Решение неравенств методом интервалов.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п.15. Решение неравен</w:t>
            </w:r>
            <w:proofErr w:type="gramStart"/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ств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вт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орой степени различными способами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857A88" w:rsidTr="00857A88">
        <w:trPr>
          <w:trHeight w:val="70"/>
        </w:trPr>
        <w:tc>
          <w:tcPr>
            <w:tcW w:w="1166" w:type="dxa"/>
          </w:tcPr>
          <w:p w:rsidR="00845026" w:rsidRPr="00857A88" w:rsidRDefault="00845026" w:rsidP="00845026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857A88" w:rsidRDefault="00845026" w:rsidP="008450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857A88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57A88" w:rsidRDefault="00845026" w:rsidP="0084502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57A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Контрольная работа №3 «Уравнения и неравенства с одной переменной».   </w:t>
            </w:r>
          </w:p>
        </w:tc>
        <w:tc>
          <w:tcPr>
            <w:tcW w:w="2977" w:type="dxa"/>
          </w:tcPr>
          <w:p w:rsidR="00845026" w:rsidRPr="00857A88" w:rsidRDefault="00845026" w:rsidP="008450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A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857A88" w:rsidRDefault="00845026" w:rsidP="008450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A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III. Уравнения и неравенства с двумя переменными.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§7. Уравнения с двумя переменными и их системы.   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 ч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п.17. Уравнение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с двумя переменными и его график.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п.17. Уравнение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с двумя переменными и его график.</w:t>
            </w:r>
          </w:p>
        </w:tc>
        <w:tc>
          <w:tcPr>
            <w:tcW w:w="2977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751B92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92">
              <w:rPr>
                <w:rFonts w:ascii="Times New Roman" w:hAnsi="Times New Roman" w:cs="Times New Roman"/>
                <w:sz w:val="24"/>
                <w:szCs w:val="24"/>
              </w:rPr>
              <w:t>ФО, 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п.18. Графический способ решения систем уравнений.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п.18. Графический способ решения систем уравнений.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п.19. Решение систем уравнений второй степени.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5C407E" w:rsidRDefault="00845026" w:rsidP="0084502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5C407E" w:rsidRDefault="00845026" w:rsidP="00845026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5C407E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2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Контрольная работа по тексту администрации.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п.19. Решение систем уравнений второй степени.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п.19. Решение систем уравнений второй степени. 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Решение задач с комментированием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п.20. Решение задач с помощью систем уравнений второй степени.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5D720D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п.20. Решение задач с помощью систем уравнений второй степени.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п.20. Решение задач с помощью систем уравнений второй степени.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5D720D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п.20. Решение задач с помощью систем уравнений второй степени.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самооценкой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§8. Неравенства с двумя переменными и их системы.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п.21. Неравенства с двумя переменными.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п.22. Системы неравен</w:t>
            </w:r>
            <w:proofErr w:type="gramStart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умя переменными.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п.22. Системы неравен</w:t>
            </w:r>
            <w:proofErr w:type="gramStart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умя переменными.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п.22. Системы неравен</w:t>
            </w:r>
            <w:proofErr w:type="gramStart"/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ств с дв</w:t>
            </w:r>
            <w:proofErr w:type="gramEnd"/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умя переменными.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57A88" w:rsidRDefault="00845026" w:rsidP="00845026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57A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№4"Уравнения и неравенства с двумя переменными".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IV. Арифметическая и геометрическая прогрессии.   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§9. Арифметическая прогрессия. 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п.24. Последовательности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п.25. Определение арифметической прогрессии. Формула </w:t>
            </w: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прогрессии.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п.25. Определение арифметической прогрессии. Формула n-го члена арифметической прогрессии.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п.26. Формула суммы первых </w:t>
            </w: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ленов арифметической прогрессии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п.26. Формула суммы первых </w:t>
            </w: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прогрессии. 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п.26. Формула суммы первых </w:t>
            </w: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прогрессии. 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ФО, 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п.26. Формула суммы первых </w:t>
            </w: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прогрессии. 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57A88" w:rsidRDefault="00845026" w:rsidP="00845026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7A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№5 "Арифметическая прогрессия".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8F10B0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§10. Геометрическая прогрессия. 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8F10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  <w:r w:rsidRPr="00AF1D3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+1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F10B0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 xml:space="preserve">п.27. Определение геометрической прогрессии. Формула </w:t>
            </w:r>
            <w:r w:rsidRPr="008F10B0">
              <w:rPr>
                <w:rFonts w:ascii="Times New Roman" w:hAnsi="Times New Roman" w:cs="Times New Roman"/>
                <w:iCs/>
                <w:sz w:val="24"/>
                <w:szCs w:val="24"/>
              </w:rPr>
              <w:t>n-</w:t>
            </w: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>го члена геометрической прогрессии.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F1D33" w:rsidRDefault="00845026" w:rsidP="00845026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AF1D33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F1D33" w:rsidRDefault="00845026" w:rsidP="0084502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1D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Пробный экзамен.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F1D33" w:rsidRDefault="00845026" w:rsidP="0084502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AF1D33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F1D33" w:rsidRDefault="00845026" w:rsidP="0084502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 xml:space="preserve">п.27. Определение геометрической прогрессии. Формула </w:t>
            </w:r>
            <w:r w:rsidRPr="008F10B0">
              <w:rPr>
                <w:rFonts w:ascii="Times New Roman" w:hAnsi="Times New Roman" w:cs="Times New Roman"/>
                <w:iCs/>
                <w:sz w:val="24"/>
                <w:szCs w:val="24"/>
              </w:rPr>
              <w:t>n-</w:t>
            </w: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>го члена геометрической прогрессии.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F10B0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>п.27. Определение геометрической прогрессии. Формула n-го члена геометрической прогрессии.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F10B0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 xml:space="preserve">п.28. Формула суммы первых </w:t>
            </w:r>
            <w:r w:rsidRPr="008F10B0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F10B0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 xml:space="preserve">п.28. Формула суммы первых </w:t>
            </w:r>
            <w:r w:rsidRPr="008F10B0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ФО, ОСР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F10B0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 xml:space="preserve">п.28. Формула суммы первых </w:t>
            </w:r>
            <w:r w:rsidRPr="008F10B0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8F10B0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57A88" w:rsidRDefault="00845026" w:rsidP="00845026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7A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№6 "Геометрическая прогрессия".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 V. Элементы комбинаторики и теории вероятностей.   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§11. Элементы комбинаторики.   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BB79F4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9F4">
              <w:rPr>
                <w:rFonts w:ascii="Times New Roman" w:hAnsi="Times New Roman" w:cs="Times New Roman"/>
                <w:sz w:val="24"/>
                <w:szCs w:val="24"/>
              </w:rPr>
              <w:t>п.30. Примеры комбинаторных задач.</w:t>
            </w:r>
            <w:bookmarkStart w:id="0" w:name="_GoBack"/>
            <w:bookmarkEnd w:id="0"/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BB79F4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9F4">
              <w:rPr>
                <w:rFonts w:ascii="Times New Roman" w:hAnsi="Times New Roman" w:cs="Times New Roman"/>
                <w:sz w:val="24"/>
                <w:szCs w:val="24"/>
              </w:rPr>
              <w:t>п.30. Примеры комбинаторных задач.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BB79F4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9F4">
              <w:rPr>
                <w:rFonts w:ascii="Times New Roman" w:hAnsi="Times New Roman" w:cs="Times New Roman"/>
                <w:sz w:val="24"/>
                <w:szCs w:val="24"/>
              </w:rPr>
              <w:t>п.31. Перестановки.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BB79F4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9F4">
              <w:rPr>
                <w:rFonts w:ascii="Times New Roman" w:hAnsi="Times New Roman" w:cs="Times New Roman"/>
                <w:sz w:val="24"/>
                <w:szCs w:val="24"/>
              </w:rPr>
              <w:t>п.31. Перестановки.</w:t>
            </w:r>
          </w:p>
        </w:tc>
        <w:tc>
          <w:tcPr>
            <w:tcW w:w="2977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2E4298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2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BB79F4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9F4">
              <w:rPr>
                <w:rFonts w:ascii="Times New Roman" w:hAnsi="Times New Roman" w:cs="Times New Roman"/>
                <w:sz w:val="24"/>
                <w:szCs w:val="24"/>
              </w:rPr>
              <w:t>п.32. Размещения.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BB79F4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9F4">
              <w:rPr>
                <w:rFonts w:ascii="Times New Roman" w:hAnsi="Times New Roman" w:cs="Times New Roman"/>
                <w:sz w:val="24"/>
                <w:szCs w:val="24"/>
              </w:rPr>
              <w:t>п.32. Размещения.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ФО, ОСР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BB79F4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9F4">
              <w:rPr>
                <w:rFonts w:ascii="Times New Roman" w:hAnsi="Times New Roman" w:cs="Times New Roman"/>
                <w:sz w:val="24"/>
                <w:szCs w:val="24"/>
              </w:rPr>
              <w:t>п.33. Сочетания.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BB79F4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9F4">
              <w:rPr>
                <w:rFonts w:ascii="Times New Roman" w:hAnsi="Times New Roman" w:cs="Times New Roman"/>
                <w:sz w:val="24"/>
                <w:szCs w:val="24"/>
              </w:rPr>
              <w:t>п.33. Сочетания.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§12. Начальные сведения из теории вероятностей. 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60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п.34. Относительная частота случайного события.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ФО, 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iCs/>
                <w:sz w:val="24"/>
                <w:szCs w:val="24"/>
              </w:rPr>
              <w:t>п.34. Относительная частота случайного события.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Учебная практическая работа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п.35. Вероятность равновозможных событий.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5026" w:rsidRPr="00857A88" w:rsidRDefault="00845026" w:rsidP="00845026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7A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№7  "Элементы комбинаторики и теории вероятности".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5483" w:type="dxa"/>
            <w:gridSpan w:val="8"/>
          </w:tcPr>
          <w:p w:rsidR="00845026" w:rsidRPr="000607CD" w:rsidRDefault="00845026" w:rsidP="00845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Итоговое повторение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.(19 часа)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овторение. Тождественное преобразование алгебраических выражений.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овторение. Решение уравнений.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овторение. Решение уравнений.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овторение. Решение систем уравнений.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</w:t>
            </w:r>
            <w:proofErr w:type="gramStart"/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proofErr w:type="gramEnd"/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5026" w:rsidRDefault="00845026" w:rsidP="00845026">
            <w:pPr>
              <w:spacing w:line="276" w:lineRule="auto"/>
            </w:pPr>
            <w:r w:rsidRPr="002D0A82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систем уравнений.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овторение.</w:t>
            </w:r>
            <w:r w:rsidR="00901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5026" w:rsidRDefault="00845026" w:rsidP="00845026">
            <w:pPr>
              <w:spacing w:line="276" w:lineRule="auto"/>
            </w:pPr>
            <w:r w:rsidRPr="00F02427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5026" w:rsidRDefault="00845026" w:rsidP="00845026">
            <w:pPr>
              <w:spacing w:line="276" w:lineRule="auto"/>
            </w:pPr>
            <w:r w:rsidRPr="00F02427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0F1B">
              <w:rPr>
                <w:rFonts w:ascii="Times New Roman" w:hAnsi="Times New Roman" w:cs="Times New Roman"/>
                <w:sz w:val="24"/>
                <w:szCs w:val="24"/>
              </w:rPr>
              <w:t>овторение. Решение неравенств и их систем.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5026" w:rsidRDefault="00845026" w:rsidP="00845026">
            <w:pPr>
              <w:spacing w:line="276" w:lineRule="auto"/>
            </w:pPr>
            <w:r w:rsidRPr="00AB3EAB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неравенств и их систем.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неравенств и их систем.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</w:t>
            </w:r>
            <w:proofErr w:type="gramStart"/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proofErr w:type="gramEnd"/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5026" w:rsidRDefault="00845026" w:rsidP="00845026">
            <w:pPr>
              <w:spacing w:line="276" w:lineRule="auto"/>
            </w:pPr>
            <w:r w:rsidRPr="00545A71">
              <w:rPr>
                <w:rFonts w:ascii="Times New Roman" w:hAnsi="Times New Roman" w:cs="Times New Roman"/>
                <w:sz w:val="24"/>
                <w:szCs w:val="24"/>
              </w:rPr>
              <w:t>Повторение. Прогрессии.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5026" w:rsidRDefault="00845026" w:rsidP="00845026">
            <w:pPr>
              <w:spacing w:line="276" w:lineRule="auto"/>
            </w:pPr>
            <w:r w:rsidRPr="00545A71">
              <w:rPr>
                <w:rFonts w:ascii="Times New Roman" w:hAnsi="Times New Roman" w:cs="Times New Roman"/>
                <w:sz w:val="24"/>
                <w:szCs w:val="24"/>
              </w:rPr>
              <w:t>Повторение. Прогрессии.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283">
              <w:rPr>
                <w:rFonts w:ascii="Times New Roman" w:hAnsi="Times New Roman" w:cs="Times New Roman"/>
                <w:sz w:val="24"/>
                <w:szCs w:val="24"/>
              </w:rPr>
              <w:t>Повторение. Прогрессии.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5026" w:rsidRDefault="00845026" w:rsidP="00845026">
            <w:pPr>
              <w:spacing w:line="276" w:lineRule="auto"/>
            </w:pPr>
            <w:r w:rsidRPr="003E06D6">
              <w:rPr>
                <w:rFonts w:ascii="Times New Roman" w:hAnsi="Times New Roman" w:cs="Times New Roman"/>
                <w:sz w:val="24"/>
                <w:szCs w:val="24"/>
              </w:rPr>
              <w:t>Повторение. Функции и их свойства.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самопроверкой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6D6">
              <w:rPr>
                <w:rFonts w:ascii="Times New Roman" w:hAnsi="Times New Roman" w:cs="Times New Roman"/>
                <w:sz w:val="24"/>
                <w:szCs w:val="24"/>
              </w:rPr>
              <w:t>Повторение. Функции и их свойства.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0607CD" w:rsidRDefault="00845026" w:rsidP="0084502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повторение.</w:t>
            </w:r>
            <w:r w:rsidR="0090136F">
              <w:rPr>
                <w:rFonts w:ascii="Times New Roman" w:hAnsi="Times New Roman" w:cs="Times New Roman"/>
                <w:sz w:val="24"/>
                <w:szCs w:val="24"/>
              </w:rPr>
              <w:t xml:space="preserve"> (Резерв)</w:t>
            </w: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43">
              <w:rPr>
                <w:rFonts w:ascii="Times New Roman" w:hAnsi="Times New Roman" w:cs="Times New Roman"/>
                <w:sz w:val="24"/>
                <w:szCs w:val="24"/>
              </w:rPr>
              <w:t>ДРЗ</w:t>
            </w:r>
          </w:p>
        </w:tc>
      </w:tr>
      <w:tr w:rsidR="00845026" w:rsidRPr="00AD0F1B" w:rsidTr="00845026">
        <w:tc>
          <w:tcPr>
            <w:tcW w:w="1166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45026" w:rsidRPr="00C41FFB" w:rsidRDefault="00845026" w:rsidP="00845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:rsidR="00845026" w:rsidRPr="00AD0F1B" w:rsidRDefault="00845026" w:rsidP="00845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5026" w:rsidRPr="00643E43" w:rsidRDefault="00845026" w:rsidP="00845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026" w:rsidRPr="002D7E6B" w:rsidRDefault="00845026" w:rsidP="00845026">
      <w:pPr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845026" w:rsidRPr="002D7E6B" w:rsidRDefault="00845026" w:rsidP="008450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E6B">
        <w:rPr>
          <w:rFonts w:ascii="Times New Roman" w:hAnsi="Times New Roman" w:cs="Times New Roman"/>
          <w:sz w:val="24"/>
          <w:szCs w:val="24"/>
        </w:rPr>
        <w:t>ОСР – обучающая самостоятельная работа</w:t>
      </w:r>
    </w:p>
    <w:p w:rsidR="00845026" w:rsidRPr="002D7E6B" w:rsidRDefault="00845026" w:rsidP="008450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E6B">
        <w:rPr>
          <w:rFonts w:ascii="Times New Roman" w:hAnsi="Times New Roman" w:cs="Times New Roman"/>
          <w:sz w:val="24"/>
          <w:szCs w:val="24"/>
        </w:rPr>
        <w:t>ДРЗ – дифференцированное решение задач</w:t>
      </w:r>
    </w:p>
    <w:p w:rsidR="00845026" w:rsidRPr="002D7E6B" w:rsidRDefault="00845026" w:rsidP="008450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E6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2D7E6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D7E6B">
        <w:rPr>
          <w:rFonts w:ascii="Times New Roman" w:hAnsi="Times New Roman" w:cs="Times New Roman"/>
          <w:sz w:val="24"/>
          <w:szCs w:val="24"/>
        </w:rPr>
        <w:t xml:space="preserve"> фронтальный опрос</w:t>
      </w:r>
    </w:p>
    <w:p w:rsidR="00845026" w:rsidRPr="002D7E6B" w:rsidRDefault="00845026" w:rsidP="008450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E6B">
        <w:rPr>
          <w:rFonts w:ascii="Times New Roman" w:hAnsi="Times New Roman" w:cs="Times New Roman"/>
          <w:sz w:val="24"/>
          <w:szCs w:val="24"/>
        </w:rPr>
        <w:t>ИДР – индивидуальная работа у доски</w:t>
      </w:r>
    </w:p>
    <w:p w:rsidR="00845026" w:rsidRPr="002D7E6B" w:rsidRDefault="00845026" w:rsidP="008450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E6B">
        <w:rPr>
          <w:rFonts w:ascii="Times New Roman" w:hAnsi="Times New Roman" w:cs="Times New Roman"/>
          <w:sz w:val="24"/>
          <w:szCs w:val="24"/>
        </w:rPr>
        <w:t>ТЗ – творческое задание</w:t>
      </w:r>
    </w:p>
    <w:p w:rsidR="00845026" w:rsidRPr="002D7E6B" w:rsidRDefault="00845026" w:rsidP="008450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E6B">
        <w:rPr>
          <w:rFonts w:ascii="Times New Roman" w:hAnsi="Times New Roman" w:cs="Times New Roman"/>
          <w:sz w:val="24"/>
          <w:szCs w:val="24"/>
        </w:rPr>
        <w:t>ИРК – индивидуальная работа по карточкам</w:t>
      </w:r>
    </w:p>
    <w:p w:rsidR="00845026" w:rsidRPr="002D7E6B" w:rsidRDefault="00845026" w:rsidP="008450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D7E6B">
        <w:rPr>
          <w:rFonts w:ascii="Times New Roman" w:hAnsi="Times New Roman" w:cs="Times New Roman"/>
          <w:sz w:val="24"/>
          <w:szCs w:val="24"/>
        </w:rPr>
        <w:t>СР</w:t>
      </w:r>
      <w:proofErr w:type="gramEnd"/>
      <w:r w:rsidRPr="002D7E6B">
        <w:rPr>
          <w:rFonts w:ascii="Times New Roman" w:hAnsi="Times New Roman" w:cs="Times New Roman"/>
          <w:sz w:val="24"/>
          <w:szCs w:val="24"/>
        </w:rPr>
        <w:t xml:space="preserve"> – самостоятельная работа</w:t>
      </w:r>
    </w:p>
    <w:p w:rsidR="00845026" w:rsidRPr="002D7E6B" w:rsidRDefault="00845026" w:rsidP="008450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D7E6B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2D7E6B">
        <w:rPr>
          <w:rFonts w:ascii="Times New Roman" w:hAnsi="Times New Roman" w:cs="Times New Roman"/>
          <w:sz w:val="24"/>
          <w:szCs w:val="24"/>
        </w:rPr>
        <w:t xml:space="preserve"> – проверочная работа</w:t>
      </w:r>
    </w:p>
    <w:p w:rsidR="00845026" w:rsidRPr="002D7E6B" w:rsidRDefault="00845026" w:rsidP="0084502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7E6B">
        <w:rPr>
          <w:rFonts w:ascii="Times New Roman" w:hAnsi="Times New Roman" w:cs="Times New Roman"/>
          <w:sz w:val="24"/>
          <w:szCs w:val="24"/>
        </w:rPr>
        <w:t>Т – тестовая работа</w:t>
      </w:r>
    </w:p>
    <w:p w:rsidR="0016491F" w:rsidRDefault="0016491F" w:rsidP="0016491F">
      <w:pPr>
        <w:rPr>
          <w:rFonts w:ascii="Times New Roman" w:hAnsi="Times New Roman" w:cs="Times New Roman"/>
          <w:sz w:val="28"/>
          <w:szCs w:val="28"/>
        </w:rPr>
      </w:pPr>
    </w:p>
    <w:p w:rsidR="00845026" w:rsidRPr="009603F6" w:rsidRDefault="00845026" w:rsidP="00845026">
      <w:pPr>
        <w:jc w:val="center"/>
        <w:rPr>
          <w:b/>
          <w:sz w:val="32"/>
          <w:szCs w:val="32"/>
          <w:u w:val="single"/>
        </w:rPr>
      </w:pPr>
      <w:r w:rsidRPr="009603F6">
        <w:rPr>
          <w:b/>
          <w:sz w:val="32"/>
          <w:szCs w:val="32"/>
          <w:u w:val="single"/>
        </w:rPr>
        <w:t xml:space="preserve">Требования к уровню подготовки </w:t>
      </w:r>
      <w:proofErr w:type="gramStart"/>
      <w:r w:rsidRPr="009603F6">
        <w:rPr>
          <w:b/>
          <w:sz w:val="32"/>
          <w:szCs w:val="32"/>
          <w:u w:val="single"/>
        </w:rPr>
        <w:t>обучающихся</w:t>
      </w:r>
      <w:proofErr w:type="gramEnd"/>
      <w:r w:rsidRPr="009603F6">
        <w:rPr>
          <w:b/>
          <w:sz w:val="32"/>
          <w:szCs w:val="32"/>
          <w:u w:val="single"/>
        </w:rPr>
        <w:t xml:space="preserve"> в 9 классе</w:t>
      </w:r>
    </w:p>
    <w:p w:rsidR="00845026" w:rsidRPr="00D0756F" w:rsidRDefault="00845026" w:rsidP="00845026">
      <w:pPr>
        <w:widowControl w:val="0"/>
        <w:rPr>
          <w:b/>
          <w:i/>
          <w:sz w:val="28"/>
          <w:szCs w:val="28"/>
        </w:rPr>
      </w:pPr>
      <w:r w:rsidRPr="00D0756F">
        <w:rPr>
          <w:b/>
          <w:i/>
          <w:sz w:val="28"/>
          <w:szCs w:val="28"/>
        </w:rPr>
        <w:t>В результате изучения алгебры ученик должен</w:t>
      </w:r>
    </w:p>
    <w:p w:rsidR="00845026" w:rsidRPr="00D0756F" w:rsidRDefault="00845026" w:rsidP="00845026">
      <w:pPr>
        <w:pStyle w:val="6"/>
        <w:keepNext w:val="0"/>
        <w:widowControl w:val="0"/>
        <w:rPr>
          <w:color w:val="000000"/>
        </w:rPr>
      </w:pPr>
      <w:r w:rsidRPr="00D0756F">
        <w:t>з</w:t>
      </w:r>
      <w:r w:rsidRPr="00D0756F">
        <w:rPr>
          <w:color w:val="000000"/>
        </w:rPr>
        <w:t>нать/понимать</w:t>
      </w:r>
    </w:p>
    <w:p w:rsidR="00845026" w:rsidRDefault="00845026" w:rsidP="00845026">
      <w:pPr>
        <w:pStyle w:val="6"/>
        <w:keepNext w:val="0"/>
        <w:widowControl w:val="0"/>
      </w:pPr>
      <w:r w:rsidRPr="00D0756F">
        <w:t>существо понятия математического доказательства; приводить примеры доказательств;</w:t>
      </w:r>
    </w:p>
    <w:p w:rsidR="00845026" w:rsidRPr="00D0756F" w:rsidRDefault="00845026" w:rsidP="00845026">
      <w:pPr>
        <w:pStyle w:val="6"/>
        <w:keepNext w:val="0"/>
        <w:widowControl w:val="0"/>
      </w:pPr>
      <w:r w:rsidRPr="00D0756F">
        <w:t>существо понятия алгоритма; приводить примеры алгоритмов;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845026" w:rsidRPr="00D0756F" w:rsidRDefault="00845026" w:rsidP="00845026">
      <w:pPr>
        <w:pStyle w:val="6"/>
        <w:keepNext w:val="0"/>
        <w:widowControl w:val="0"/>
        <w:rPr>
          <w:color w:val="000000"/>
        </w:rPr>
      </w:pPr>
      <w:r w:rsidRPr="00D0756F">
        <w:rPr>
          <w:color w:val="000000"/>
        </w:rPr>
        <w:t>Арифметика</w:t>
      </w:r>
    </w:p>
    <w:p w:rsidR="00845026" w:rsidRPr="00D0756F" w:rsidRDefault="00845026" w:rsidP="00845026">
      <w:pPr>
        <w:widowControl w:val="0"/>
        <w:rPr>
          <w:color w:val="000000"/>
          <w:sz w:val="28"/>
          <w:szCs w:val="28"/>
        </w:rPr>
      </w:pPr>
      <w:r w:rsidRPr="00D0756F">
        <w:rPr>
          <w:b/>
          <w:color w:val="000000"/>
          <w:sz w:val="28"/>
          <w:szCs w:val="28"/>
        </w:rPr>
        <w:t>уметь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 xml:space="preserve">сравнивать рациональные и действительные числа; 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выполнять оценку числовых выражений;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D0756F">
        <w:rPr>
          <w:sz w:val="28"/>
          <w:szCs w:val="28"/>
        </w:rPr>
        <w:t xml:space="preserve"> </w:t>
      </w:r>
      <w:proofErr w:type="gramStart"/>
      <w:r w:rsidRPr="00D0756F">
        <w:rPr>
          <w:b/>
          <w:bCs/>
          <w:sz w:val="28"/>
          <w:szCs w:val="28"/>
        </w:rPr>
        <w:t>для</w:t>
      </w:r>
      <w:proofErr w:type="gramEnd"/>
      <w:r w:rsidRPr="00D0756F">
        <w:rPr>
          <w:b/>
          <w:bCs/>
          <w:sz w:val="28"/>
          <w:szCs w:val="28"/>
        </w:rPr>
        <w:t>: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 xml:space="preserve">устной прикидки и оценки результата вычислений; проверки результата вычисления, с использованием различных </w:t>
      </w:r>
      <w:r w:rsidRPr="00D0756F">
        <w:rPr>
          <w:sz w:val="28"/>
          <w:szCs w:val="28"/>
        </w:rPr>
        <w:lastRenderedPageBreak/>
        <w:t xml:space="preserve">приемов; 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845026" w:rsidRPr="00D0756F" w:rsidRDefault="00845026" w:rsidP="00845026">
      <w:pPr>
        <w:pStyle w:val="7"/>
        <w:widowControl w:val="0"/>
        <w:spacing w:before="0" w:after="0"/>
        <w:rPr>
          <w:color w:val="000000"/>
          <w:sz w:val="28"/>
          <w:szCs w:val="28"/>
          <w:u w:val="single"/>
        </w:rPr>
      </w:pPr>
      <w:r w:rsidRPr="00D0756F">
        <w:rPr>
          <w:color w:val="000000"/>
          <w:sz w:val="28"/>
          <w:szCs w:val="28"/>
        </w:rPr>
        <w:t>Алгебра</w:t>
      </w:r>
    </w:p>
    <w:p w:rsidR="00845026" w:rsidRPr="00D0756F" w:rsidRDefault="00845026" w:rsidP="00845026">
      <w:pPr>
        <w:widowControl w:val="0"/>
        <w:rPr>
          <w:color w:val="000000"/>
          <w:sz w:val="28"/>
          <w:szCs w:val="28"/>
        </w:rPr>
      </w:pPr>
      <w:r w:rsidRPr="00D0756F">
        <w:rPr>
          <w:b/>
          <w:color w:val="000000"/>
          <w:sz w:val="28"/>
          <w:szCs w:val="28"/>
        </w:rPr>
        <w:t>уметь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выполнять основные действия со степенями с рациональными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применять свойства корней для вычисления значений и преобразований числовых выражений, содержащих корни;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решать рациональные уравнения, сводящиеся к ним, системы двух линейных уравнений и несложные нелинейные системы;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 xml:space="preserve">решать квадратные неравенства с одной переменной и их системы, 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lastRenderedPageBreak/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описывать свойства изученных функций, строить их графики;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D0756F">
        <w:rPr>
          <w:sz w:val="28"/>
          <w:szCs w:val="28"/>
        </w:rPr>
        <w:t xml:space="preserve"> </w:t>
      </w:r>
      <w:proofErr w:type="gramStart"/>
      <w:r w:rsidRPr="00D0756F">
        <w:rPr>
          <w:sz w:val="28"/>
          <w:szCs w:val="28"/>
        </w:rPr>
        <w:t>для</w:t>
      </w:r>
      <w:proofErr w:type="gramEnd"/>
      <w:r w:rsidRPr="00D0756F">
        <w:rPr>
          <w:sz w:val="28"/>
          <w:szCs w:val="28"/>
        </w:rPr>
        <w:t>: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моделирования практических ситуаций и исследовани</w:t>
      </w:r>
      <w:r>
        <w:rPr>
          <w:sz w:val="28"/>
          <w:szCs w:val="28"/>
        </w:rPr>
        <w:t>я</w:t>
      </w:r>
      <w:r w:rsidRPr="00D0756F">
        <w:rPr>
          <w:sz w:val="28"/>
          <w:szCs w:val="28"/>
        </w:rPr>
        <w:t xml:space="preserve"> построенных моделей с использованием аппарата алгебры; 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описания зависимостей между физическими величинами соответствующими формулами, при исследовании несложных практических ситуаций;</w:t>
      </w:r>
    </w:p>
    <w:p w:rsidR="00845026" w:rsidRPr="00D0756F" w:rsidRDefault="00845026" w:rsidP="00845026">
      <w:pPr>
        <w:widowControl w:val="0"/>
        <w:rPr>
          <w:sz w:val="28"/>
          <w:szCs w:val="28"/>
        </w:rPr>
      </w:pPr>
      <w:r w:rsidRPr="00D0756F">
        <w:rPr>
          <w:sz w:val="28"/>
          <w:szCs w:val="28"/>
        </w:rPr>
        <w:t>интерпретации графиков реальных зависимостей между величинами.</w:t>
      </w:r>
    </w:p>
    <w:p w:rsidR="00845026" w:rsidRPr="00D0756F" w:rsidRDefault="00845026" w:rsidP="00845026">
      <w:pPr>
        <w:jc w:val="both"/>
        <w:rPr>
          <w:b/>
          <w:bCs/>
          <w:sz w:val="28"/>
          <w:szCs w:val="28"/>
        </w:rPr>
      </w:pPr>
    </w:p>
    <w:p w:rsidR="00845026" w:rsidRDefault="006D3B91" w:rsidP="006D3B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</w:t>
      </w:r>
    </w:p>
    <w:p w:rsidR="006D3B91" w:rsidRPr="000F2133" w:rsidRDefault="006D3B91" w:rsidP="006D3B91">
      <w:pPr>
        <w:pStyle w:val="a3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2133">
        <w:rPr>
          <w:rFonts w:ascii="Times New Roman" w:hAnsi="Times New Roman" w:cs="Times New Roman"/>
          <w:b/>
          <w:sz w:val="24"/>
          <w:szCs w:val="24"/>
          <w:u w:val="single"/>
        </w:rPr>
        <w:t>Печатные пособия:</w:t>
      </w:r>
    </w:p>
    <w:p w:rsidR="006D3B91" w:rsidRPr="0044466B" w:rsidRDefault="006D3B91" w:rsidP="006D3B91">
      <w:pPr>
        <w:pStyle w:val="a3"/>
        <w:numPr>
          <w:ilvl w:val="0"/>
          <w:numId w:val="6"/>
        </w:num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Алгебра. 9 класс: учебник для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gram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чреждений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Ю.Н.Макарычев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Н.Г.Миндюк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К.Н.Нешков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С.Б.Суворова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редакцией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С.А.Теляковского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гг.</w:t>
      </w:r>
    </w:p>
    <w:p w:rsidR="006D3B91" w:rsidRPr="0044466B" w:rsidRDefault="006D3B91" w:rsidP="006D3B91">
      <w:pPr>
        <w:pStyle w:val="a3"/>
        <w:numPr>
          <w:ilvl w:val="0"/>
          <w:numId w:val="6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Алгебра: дидактические материалы для 9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Ю.Н.Макарычев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Н.Г.Миндюк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Л.Б.Крайнева</w:t>
      </w:r>
      <w:proofErr w:type="spellEnd"/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2007 - 201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4466B">
        <w:rPr>
          <w:rFonts w:ascii="Times New Roman" w:eastAsia="Times New Roman" w:hAnsi="Times New Roman" w:cs="Times New Roman"/>
          <w:sz w:val="24"/>
          <w:szCs w:val="24"/>
          <w:lang w:eastAsia="ru-RU"/>
        </w:rPr>
        <w:t>гг.</w:t>
      </w:r>
    </w:p>
    <w:p w:rsidR="006D3B91" w:rsidRPr="0044466B" w:rsidRDefault="006D3B91" w:rsidP="006D3B91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4466B">
        <w:rPr>
          <w:rFonts w:ascii="Times New Roman" w:eastAsia="Calibri" w:hAnsi="Times New Roman" w:cs="Times New Roman"/>
          <w:sz w:val="24"/>
        </w:rPr>
        <w:t>Уроки математики в 9-м классе. Поурочные планы по учебнику Ю.Н. Макарычева и др. Ковалева С.П. «Учитель», 2009.</w:t>
      </w:r>
    </w:p>
    <w:p w:rsidR="006D3B91" w:rsidRPr="0044466B" w:rsidRDefault="006D3B91" w:rsidP="006D3B9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66B">
        <w:rPr>
          <w:rFonts w:ascii="Times New Roman" w:hAnsi="Times New Roman" w:cs="Times New Roman"/>
          <w:sz w:val="24"/>
          <w:szCs w:val="24"/>
        </w:rPr>
        <w:t>Уроки алгебры в 9 классе: кн. для учите</w:t>
      </w:r>
      <w:r w:rsidRPr="0044466B">
        <w:rPr>
          <w:rFonts w:ascii="Times New Roman" w:hAnsi="Times New Roman" w:cs="Times New Roman"/>
          <w:sz w:val="24"/>
          <w:szCs w:val="24"/>
        </w:rPr>
        <w:softHyphen/>
        <w:t xml:space="preserve">ля / В. И. </w:t>
      </w:r>
      <w:proofErr w:type="gramStart"/>
      <w:r w:rsidRPr="0044466B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44466B">
        <w:rPr>
          <w:rFonts w:ascii="Times New Roman" w:hAnsi="Times New Roman" w:cs="Times New Roman"/>
          <w:sz w:val="24"/>
          <w:szCs w:val="24"/>
        </w:rPr>
        <w:t>, Л. Б. Крайнева. — М.: Просвещение, 200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4466B">
        <w:rPr>
          <w:rFonts w:ascii="Times New Roman" w:hAnsi="Times New Roman" w:cs="Times New Roman"/>
          <w:sz w:val="24"/>
          <w:szCs w:val="24"/>
        </w:rPr>
        <w:t>.</w:t>
      </w:r>
    </w:p>
    <w:p w:rsidR="006D3B91" w:rsidRPr="0044466B" w:rsidRDefault="006D3B91" w:rsidP="006D3B91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4466B">
        <w:rPr>
          <w:rFonts w:ascii="Times New Roman" w:eastAsia="Calibri" w:hAnsi="Times New Roman" w:cs="Times New Roman"/>
          <w:sz w:val="24"/>
        </w:rPr>
        <w:t>Алгебра, 9 класс. Итоговая аттестация</w:t>
      </w:r>
      <w:proofErr w:type="gramStart"/>
      <w:r w:rsidRPr="0044466B">
        <w:rPr>
          <w:rFonts w:ascii="Times New Roman" w:eastAsia="Calibri" w:hAnsi="Times New Roman" w:cs="Times New Roman"/>
          <w:sz w:val="24"/>
        </w:rPr>
        <w:t xml:space="preserve"> .</w:t>
      </w:r>
      <w:proofErr w:type="gramEnd"/>
      <w:r w:rsidRPr="0044466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4466B">
        <w:rPr>
          <w:rFonts w:ascii="Times New Roman" w:eastAsia="Calibri" w:hAnsi="Times New Roman" w:cs="Times New Roman"/>
          <w:sz w:val="24"/>
        </w:rPr>
        <w:t>Предпрофильная</w:t>
      </w:r>
      <w:proofErr w:type="spellEnd"/>
      <w:r w:rsidRPr="0044466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4466B">
        <w:rPr>
          <w:rFonts w:ascii="Times New Roman" w:eastAsia="Calibri" w:hAnsi="Times New Roman" w:cs="Times New Roman"/>
          <w:sz w:val="24"/>
        </w:rPr>
        <w:t>подготовка.под</w:t>
      </w:r>
      <w:proofErr w:type="spellEnd"/>
      <w:r w:rsidRPr="0044466B">
        <w:rPr>
          <w:rFonts w:ascii="Times New Roman" w:eastAsia="Calibri" w:hAnsi="Times New Roman" w:cs="Times New Roman"/>
          <w:sz w:val="24"/>
        </w:rPr>
        <w:t xml:space="preserve"> редакцией Д.А. Мальцева. Ростов-на </w:t>
      </w:r>
      <w:proofErr w:type="gramStart"/>
      <w:r w:rsidRPr="0044466B">
        <w:rPr>
          <w:rFonts w:ascii="Times New Roman" w:eastAsia="Calibri" w:hAnsi="Times New Roman" w:cs="Times New Roman"/>
          <w:sz w:val="24"/>
        </w:rPr>
        <w:t>-Д</w:t>
      </w:r>
      <w:proofErr w:type="gramEnd"/>
      <w:r w:rsidRPr="0044466B">
        <w:rPr>
          <w:rFonts w:ascii="Times New Roman" w:eastAsia="Calibri" w:hAnsi="Times New Roman" w:cs="Times New Roman"/>
          <w:sz w:val="24"/>
        </w:rPr>
        <w:t>ону, 20010,2011.</w:t>
      </w:r>
    </w:p>
    <w:p w:rsidR="006D3B91" w:rsidRDefault="006D3B91" w:rsidP="006D3B91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44466B">
        <w:rPr>
          <w:rFonts w:ascii="Times New Roman" w:eastAsia="Calibri" w:hAnsi="Times New Roman" w:cs="Times New Roman"/>
          <w:sz w:val="24"/>
        </w:rPr>
        <w:t xml:space="preserve">Ф.Ф.Лысенко. Подготовка к итоговой </w:t>
      </w:r>
      <w:proofErr w:type="spellStart"/>
      <w:r w:rsidRPr="0044466B">
        <w:rPr>
          <w:rFonts w:ascii="Times New Roman" w:eastAsia="Calibri" w:hAnsi="Times New Roman" w:cs="Times New Roman"/>
          <w:sz w:val="24"/>
        </w:rPr>
        <w:t>аттестации</w:t>
      </w:r>
      <w:proofErr w:type="gramStart"/>
      <w:r w:rsidRPr="0044466B">
        <w:rPr>
          <w:rFonts w:ascii="Times New Roman" w:eastAsia="Calibri" w:hAnsi="Times New Roman" w:cs="Times New Roman"/>
          <w:sz w:val="24"/>
        </w:rPr>
        <w:t>.И</w:t>
      </w:r>
      <w:proofErr w:type="gramEnd"/>
      <w:r w:rsidRPr="0044466B">
        <w:rPr>
          <w:rFonts w:ascii="Times New Roman" w:eastAsia="Calibri" w:hAnsi="Times New Roman" w:cs="Times New Roman"/>
          <w:sz w:val="24"/>
        </w:rPr>
        <w:t>здательство</w:t>
      </w:r>
      <w:proofErr w:type="spellEnd"/>
      <w:r w:rsidRPr="0044466B">
        <w:rPr>
          <w:rFonts w:ascii="Times New Roman" w:eastAsia="Calibri" w:hAnsi="Times New Roman" w:cs="Times New Roman"/>
          <w:sz w:val="24"/>
        </w:rPr>
        <w:t xml:space="preserve"> «Легион», Ростов-на -Дону,2010,2011.</w:t>
      </w:r>
    </w:p>
    <w:p w:rsidR="006D3B91" w:rsidRDefault="006D3B91" w:rsidP="006D3B9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D3B91" w:rsidRPr="006D3B91" w:rsidRDefault="006D3B91" w:rsidP="006D3B9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D3B91" w:rsidRDefault="006D3B91" w:rsidP="006D3B91">
      <w:pPr>
        <w:spacing w:after="0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133">
        <w:rPr>
          <w:rFonts w:ascii="Times New Roman" w:hAnsi="Times New Roman" w:cs="Times New Roman"/>
          <w:b/>
          <w:sz w:val="24"/>
          <w:szCs w:val="24"/>
          <w:u w:val="single"/>
        </w:rPr>
        <w:t>Технические средства обучения</w:t>
      </w:r>
      <w:r w:rsidRPr="000F2133">
        <w:rPr>
          <w:rFonts w:ascii="Times New Roman" w:hAnsi="Times New Roman" w:cs="Times New Roman"/>
          <w:b/>
          <w:sz w:val="24"/>
          <w:szCs w:val="24"/>
        </w:rPr>
        <w:t>:</w:t>
      </w:r>
    </w:p>
    <w:p w:rsidR="006D3B91" w:rsidRDefault="006D3B91" w:rsidP="006D3B91">
      <w:pPr>
        <w:spacing w:after="0"/>
        <w:ind w:left="147" w:hanging="136"/>
        <w:jc w:val="both"/>
        <w:rPr>
          <w:rFonts w:ascii="Times New Roman" w:hAnsi="Times New Roman" w:cs="Times New Roman"/>
          <w:sz w:val="24"/>
          <w:szCs w:val="24"/>
        </w:rPr>
      </w:pPr>
      <w:r w:rsidRPr="009E7B1C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Компьютер.</w:t>
      </w:r>
    </w:p>
    <w:p w:rsidR="006D3B91" w:rsidRDefault="006D3B91" w:rsidP="006D3B91">
      <w:pPr>
        <w:spacing w:after="0"/>
        <w:ind w:left="145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Видеопроектор.</w:t>
      </w:r>
    </w:p>
    <w:p w:rsidR="006D3B91" w:rsidRPr="009E7B1C" w:rsidRDefault="006D3B91" w:rsidP="006D3B91">
      <w:pPr>
        <w:spacing w:after="0"/>
        <w:ind w:left="145" w:hanging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Информационно-коммуникативные средства:</w:t>
      </w:r>
    </w:p>
    <w:p w:rsidR="006D3B91" w:rsidRPr="002D7E6B" w:rsidRDefault="006D3B91" w:rsidP="006D3B91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D7E6B">
        <w:rPr>
          <w:rFonts w:ascii="Times New Roman" w:eastAsia="Calibri" w:hAnsi="Times New Roman" w:cs="Times New Roman"/>
          <w:sz w:val="24"/>
        </w:rPr>
        <w:t>Тематически</w:t>
      </w:r>
      <w:r>
        <w:rPr>
          <w:rFonts w:ascii="Times New Roman" w:eastAsia="Calibri" w:hAnsi="Times New Roman" w:cs="Times New Roman"/>
          <w:sz w:val="24"/>
        </w:rPr>
        <w:t>е</w:t>
      </w:r>
      <w:r w:rsidRPr="002D7E6B">
        <w:rPr>
          <w:rFonts w:ascii="Times New Roman" w:eastAsia="Calibri" w:hAnsi="Times New Roman" w:cs="Times New Roman"/>
          <w:sz w:val="24"/>
        </w:rPr>
        <w:t xml:space="preserve"> презентации</w:t>
      </w:r>
    </w:p>
    <w:p w:rsidR="006D3B91" w:rsidRPr="00844D39" w:rsidRDefault="006D3B91" w:rsidP="006D3B91">
      <w:pPr>
        <w:spacing w:after="0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3B91" w:rsidRDefault="006D3B91" w:rsidP="006D3B91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D7E6B">
        <w:rPr>
          <w:rFonts w:ascii="Times New Roman" w:eastAsia="Calibri" w:hAnsi="Times New Roman" w:cs="Times New Roman"/>
          <w:sz w:val="24"/>
        </w:rPr>
        <w:t>Компакт-диск Алгебра, 9 класс:  поурочные планы по учебнику Ю.Н. Макарычева «Учитель», 2010.</w:t>
      </w:r>
    </w:p>
    <w:p w:rsidR="006D3B91" w:rsidRPr="00844D39" w:rsidRDefault="006D3B91" w:rsidP="006D3B91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Интернет-</w:t>
      </w:r>
      <w:r w:rsidRPr="000F2133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ресурсы</w:t>
      </w:r>
      <w:r w:rsidRPr="000F2133">
        <w:rPr>
          <w:rFonts w:ascii="Times New Roman" w:hAnsi="Times New Roman" w:cs="Times New Roman"/>
          <w:b/>
          <w:sz w:val="24"/>
          <w:szCs w:val="24"/>
        </w:rPr>
        <w:t>:</w:t>
      </w:r>
    </w:p>
    <w:p w:rsidR="006D3B91" w:rsidRPr="00844D39" w:rsidRDefault="006D3B91" w:rsidP="006D3B91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lang w:val="en-US"/>
        </w:rPr>
        <w:t>http</w:t>
      </w: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</w:rPr>
        <w:t>://</w:t>
      </w: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lang w:val="en-US"/>
        </w:rPr>
        <w:t>www</w:t>
      </w:r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</w:rPr>
        <w:t>.</w:t>
      </w:r>
      <w:proofErr w:type="spellStart"/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lang w:val="en-US"/>
        </w:rPr>
        <w:t>prosv</w:t>
      </w:r>
      <w:proofErr w:type="spellEnd"/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</w:rPr>
        <w:t>.</w:t>
      </w:r>
      <w:proofErr w:type="spellStart"/>
      <w:r w:rsidRPr="00844D39"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lang w:val="en-US"/>
        </w:rPr>
        <w:t>ru</w:t>
      </w:r>
      <w:proofErr w:type="spellEnd"/>
      <w:r w:rsidRPr="00844D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4D39">
        <w:rPr>
          <w:rFonts w:ascii="Times New Roman" w:hAnsi="Times New Roman" w:cs="Times New Roman"/>
          <w:sz w:val="24"/>
          <w:szCs w:val="24"/>
        </w:rPr>
        <w:t>-  сайт</w:t>
      </w:r>
      <w:proofErr w:type="gramEnd"/>
      <w:r w:rsidRPr="00844D39">
        <w:rPr>
          <w:rFonts w:ascii="Times New Roman" w:hAnsi="Times New Roman" w:cs="Times New Roman"/>
          <w:sz w:val="24"/>
          <w:szCs w:val="24"/>
        </w:rPr>
        <w:t xml:space="preserve"> издательства «Просвещение» (рубрика «Математика»)</w:t>
      </w:r>
    </w:p>
    <w:p w:rsidR="006D3B91" w:rsidRPr="00844D39" w:rsidRDefault="00E247E4" w:rsidP="006D3B91">
      <w:pPr>
        <w:pStyle w:val="a7"/>
        <w:spacing w:after="0"/>
        <w:ind w:left="142" w:hanging="142"/>
        <w:jc w:val="both"/>
      </w:pPr>
      <w:hyperlink r:id="rId7" w:history="1">
        <w:r w:rsidR="006D3B91" w:rsidRPr="00844D39">
          <w:rPr>
            <w:rStyle w:val="a9"/>
            <w:i/>
            <w:iCs/>
            <w:lang w:val="en-US"/>
          </w:rPr>
          <w:t>http</w:t>
        </w:r>
        <w:r w:rsidR="006D3B91" w:rsidRPr="00844D39">
          <w:rPr>
            <w:rStyle w:val="a9"/>
            <w:i/>
            <w:iCs/>
          </w:rPr>
          <w:t>:/</w:t>
        </w:r>
      </w:hyperlink>
      <w:proofErr w:type="gramStart"/>
      <w:r w:rsidR="006D3B91" w:rsidRPr="00844D39">
        <w:rPr>
          <w:i/>
          <w:iCs/>
          <w:color w:val="0000FF"/>
          <w:u w:val="single"/>
          <w:lang w:val="en-US"/>
        </w:rPr>
        <w:t>www</w:t>
      </w:r>
      <w:r w:rsidR="006D3B91" w:rsidRPr="00844D39">
        <w:rPr>
          <w:i/>
          <w:iCs/>
          <w:color w:val="0000FF"/>
          <w:u w:val="single"/>
        </w:rPr>
        <w:t>.</w:t>
      </w:r>
      <w:proofErr w:type="spellStart"/>
      <w:r w:rsidR="006D3B91" w:rsidRPr="00844D39">
        <w:rPr>
          <w:i/>
          <w:iCs/>
          <w:color w:val="0000FF"/>
          <w:u w:val="single"/>
          <w:lang w:val="en-US"/>
        </w:rPr>
        <w:t>drofa</w:t>
      </w:r>
      <w:proofErr w:type="spellEnd"/>
      <w:r w:rsidR="006D3B91" w:rsidRPr="00844D39">
        <w:rPr>
          <w:i/>
          <w:iCs/>
          <w:color w:val="0000FF"/>
          <w:u w:val="single"/>
        </w:rPr>
        <w:t>.</w:t>
      </w:r>
      <w:proofErr w:type="spellStart"/>
      <w:r w:rsidR="006D3B91" w:rsidRPr="00844D39">
        <w:rPr>
          <w:i/>
          <w:iCs/>
          <w:color w:val="0000FF"/>
          <w:u w:val="single"/>
          <w:lang w:val="en-US"/>
        </w:rPr>
        <w:t>ru</w:t>
      </w:r>
      <w:proofErr w:type="spellEnd"/>
      <w:r w:rsidR="006D3B91" w:rsidRPr="00844D39">
        <w:rPr>
          <w:i/>
          <w:iCs/>
          <w:color w:val="0000FF"/>
        </w:rPr>
        <w:t xml:space="preserve">  -</w:t>
      </w:r>
      <w:proofErr w:type="gramEnd"/>
      <w:r w:rsidR="006D3B91" w:rsidRPr="00844D39">
        <w:rPr>
          <w:i/>
          <w:iCs/>
          <w:color w:val="0000FF"/>
        </w:rPr>
        <w:t xml:space="preserve"> </w:t>
      </w:r>
      <w:r w:rsidR="006D3B91" w:rsidRPr="00844D39">
        <w:t xml:space="preserve"> сайт издательства Дрофа (рубрика «Математика»)</w:t>
      </w:r>
    </w:p>
    <w:p w:rsidR="006D3B91" w:rsidRPr="00844D39" w:rsidRDefault="00E247E4" w:rsidP="006D3B91">
      <w:pPr>
        <w:pStyle w:val="a7"/>
        <w:spacing w:after="0"/>
        <w:ind w:left="142" w:hanging="142"/>
        <w:jc w:val="both"/>
      </w:pPr>
      <w:hyperlink r:id="rId8" w:history="1">
        <w:r w:rsidR="006D3B91" w:rsidRPr="00844D39">
          <w:rPr>
            <w:rStyle w:val="a9"/>
            <w:i/>
            <w:iCs/>
            <w:lang w:val="en-US"/>
          </w:rPr>
          <w:t>http</w:t>
        </w:r>
        <w:r w:rsidR="006D3B91" w:rsidRPr="00844D39">
          <w:rPr>
            <w:rStyle w:val="a9"/>
            <w:i/>
            <w:iCs/>
          </w:rPr>
          <w:t>://</w:t>
        </w:r>
        <w:r w:rsidR="006D3B91" w:rsidRPr="00844D39">
          <w:rPr>
            <w:rStyle w:val="a9"/>
            <w:i/>
            <w:iCs/>
            <w:lang w:val="en-US"/>
          </w:rPr>
          <w:t>www</w:t>
        </w:r>
        <w:r w:rsidR="006D3B91" w:rsidRPr="00844D39">
          <w:rPr>
            <w:rStyle w:val="a9"/>
            <w:i/>
            <w:iCs/>
          </w:rPr>
          <w:t>.</w:t>
        </w:r>
        <w:r w:rsidR="006D3B91" w:rsidRPr="00844D39">
          <w:rPr>
            <w:rStyle w:val="a9"/>
            <w:i/>
            <w:iCs/>
            <w:lang w:val="en-US"/>
          </w:rPr>
          <w:t>center</w:t>
        </w:r>
        <w:r w:rsidR="006D3B91" w:rsidRPr="00844D39">
          <w:rPr>
            <w:rStyle w:val="a9"/>
            <w:i/>
            <w:iCs/>
          </w:rPr>
          <w:t>.</w:t>
        </w:r>
        <w:proofErr w:type="spellStart"/>
        <w:r w:rsidR="006D3B91" w:rsidRPr="00844D39">
          <w:rPr>
            <w:rStyle w:val="a9"/>
            <w:i/>
            <w:iCs/>
            <w:lang w:val="en-US"/>
          </w:rPr>
          <w:t>fio</w:t>
        </w:r>
        <w:proofErr w:type="spellEnd"/>
        <w:r w:rsidR="006D3B91" w:rsidRPr="00844D39">
          <w:rPr>
            <w:rStyle w:val="a9"/>
            <w:i/>
            <w:iCs/>
          </w:rPr>
          <w:t>.</w:t>
        </w:r>
        <w:proofErr w:type="spellStart"/>
        <w:r w:rsidR="006D3B91" w:rsidRPr="00844D39">
          <w:rPr>
            <w:rStyle w:val="a9"/>
            <w:i/>
            <w:iCs/>
            <w:lang w:val="en-US"/>
          </w:rPr>
          <w:t>ru</w:t>
        </w:r>
        <w:proofErr w:type="spellEnd"/>
        <w:r w:rsidR="006D3B91" w:rsidRPr="00844D39">
          <w:rPr>
            <w:rStyle w:val="a9"/>
            <w:i/>
            <w:iCs/>
          </w:rPr>
          <w:t>/</w:t>
        </w:r>
        <w:proofErr w:type="spellStart"/>
        <w:r w:rsidR="006D3B91" w:rsidRPr="00844D39">
          <w:rPr>
            <w:rStyle w:val="a9"/>
            <w:i/>
            <w:iCs/>
            <w:lang w:val="en-US"/>
          </w:rPr>
          <w:t>som</w:t>
        </w:r>
        <w:proofErr w:type="spellEnd"/>
      </w:hyperlink>
      <w:r w:rsidR="006D3B91" w:rsidRPr="00844D39">
        <w:rPr>
          <w:i/>
          <w:iCs/>
        </w:rPr>
        <w:t xml:space="preserve"> - </w:t>
      </w:r>
      <w:r w:rsidR="006D3B91" w:rsidRPr="00844D39"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6D3B91" w:rsidRDefault="006D3B91" w:rsidP="006D3B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3B91" w:rsidRDefault="006D3B91" w:rsidP="006D3B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3B91" w:rsidRPr="002D7E6B" w:rsidRDefault="006D3B91" w:rsidP="006D3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E6B">
        <w:rPr>
          <w:rFonts w:ascii="Times New Roman" w:hAnsi="Times New Roman" w:cs="Times New Roman"/>
          <w:b/>
          <w:sz w:val="28"/>
          <w:szCs w:val="28"/>
        </w:rPr>
        <w:t xml:space="preserve">Критерии и нормы оценки знаний, умений и навыков </w:t>
      </w:r>
    </w:p>
    <w:p w:rsidR="006D3B91" w:rsidRPr="002D7E6B" w:rsidRDefault="006D3B91" w:rsidP="006D3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D7E6B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D7E6B">
        <w:rPr>
          <w:rFonts w:ascii="Times New Roman" w:hAnsi="Times New Roman" w:cs="Times New Roman"/>
          <w:b/>
          <w:sz w:val="28"/>
          <w:szCs w:val="28"/>
        </w:rPr>
        <w:t xml:space="preserve"> по алгебре.</w:t>
      </w:r>
    </w:p>
    <w:p w:rsidR="006D3B91" w:rsidRPr="002D7E6B" w:rsidRDefault="006D3B91" w:rsidP="006D3B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B91" w:rsidRPr="002D7E6B" w:rsidRDefault="006D3B91" w:rsidP="006D3B91">
      <w:pPr>
        <w:pStyle w:val="1"/>
        <w:spacing w:before="0"/>
        <w:ind w:firstLine="34"/>
        <w:rPr>
          <w:rFonts w:ascii="Times New Roman" w:hAnsi="Times New Roman" w:cs="Times New Roman"/>
          <w:iCs/>
          <w:color w:val="auto"/>
        </w:rPr>
      </w:pPr>
      <w:r w:rsidRPr="002D7E6B">
        <w:rPr>
          <w:rFonts w:ascii="Times New Roman" w:hAnsi="Times New Roman" w:cs="Times New Roman"/>
          <w:iCs/>
          <w:color w:val="auto"/>
          <w:sz w:val="24"/>
          <w:szCs w:val="24"/>
        </w:rPr>
        <w:t>1. Оценка письменных контрольных работ обучающихся по алгебре.</w:t>
      </w:r>
    </w:p>
    <w:p w:rsidR="006D3B91" w:rsidRPr="002D7E6B" w:rsidRDefault="006D3B91" w:rsidP="006D3B91">
      <w:pPr>
        <w:pStyle w:val="western"/>
        <w:spacing w:after="0"/>
        <w:ind w:firstLine="34"/>
        <w:jc w:val="left"/>
      </w:pPr>
      <w:r w:rsidRPr="002D7E6B">
        <w:t>Ответ оценивается отметкой «</w:t>
      </w:r>
      <w:r w:rsidRPr="002D7E6B">
        <w:rPr>
          <w:b/>
          <w:bCs/>
        </w:rPr>
        <w:t>5</w:t>
      </w:r>
      <w:r w:rsidRPr="002D7E6B">
        <w:t>», если:</w:t>
      </w:r>
    </w:p>
    <w:p w:rsidR="006D3B91" w:rsidRPr="002D7E6B" w:rsidRDefault="006D3B91" w:rsidP="006D3B91">
      <w:pPr>
        <w:pStyle w:val="western"/>
        <w:numPr>
          <w:ilvl w:val="0"/>
          <w:numId w:val="8"/>
        </w:numPr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>работа выполнена полностью;</w:t>
      </w:r>
    </w:p>
    <w:p w:rsidR="006D3B91" w:rsidRPr="002D7E6B" w:rsidRDefault="006D3B91" w:rsidP="006D3B91">
      <w:pPr>
        <w:pStyle w:val="western"/>
        <w:numPr>
          <w:ilvl w:val="0"/>
          <w:numId w:val="8"/>
        </w:numPr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 xml:space="preserve">в </w:t>
      </w:r>
      <w:proofErr w:type="gramStart"/>
      <w:r w:rsidRPr="002D7E6B">
        <w:t>логических рассуждениях</w:t>
      </w:r>
      <w:proofErr w:type="gramEnd"/>
      <w:r w:rsidRPr="002D7E6B">
        <w:t xml:space="preserve"> и обосновании решения нет пробелов и ошибок;</w:t>
      </w:r>
    </w:p>
    <w:p w:rsidR="006D3B91" w:rsidRPr="002D7E6B" w:rsidRDefault="006D3B91" w:rsidP="006D3B91">
      <w:pPr>
        <w:pStyle w:val="western"/>
        <w:numPr>
          <w:ilvl w:val="0"/>
          <w:numId w:val="8"/>
        </w:numPr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6D3B91" w:rsidRPr="002D7E6B" w:rsidRDefault="006D3B91" w:rsidP="006D3B91">
      <w:pPr>
        <w:pStyle w:val="western"/>
        <w:tabs>
          <w:tab w:val="num" w:pos="34"/>
        </w:tabs>
        <w:spacing w:after="0"/>
        <w:ind w:firstLine="34"/>
        <w:jc w:val="left"/>
      </w:pPr>
      <w:r w:rsidRPr="002D7E6B">
        <w:t>Отметка «</w:t>
      </w:r>
      <w:r w:rsidRPr="002D7E6B">
        <w:rPr>
          <w:b/>
          <w:bCs/>
        </w:rPr>
        <w:t>4</w:t>
      </w:r>
      <w:r w:rsidRPr="002D7E6B">
        <w:t>» ставится в следующих случаях:</w:t>
      </w:r>
    </w:p>
    <w:p w:rsidR="006D3B91" w:rsidRPr="002D7E6B" w:rsidRDefault="006D3B91" w:rsidP="006D3B91">
      <w:pPr>
        <w:pStyle w:val="western"/>
        <w:numPr>
          <w:ilvl w:val="0"/>
          <w:numId w:val="9"/>
        </w:numPr>
        <w:shd w:val="clear" w:color="auto" w:fill="FFFFFF"/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6D3B91" w:rsidRPr="002D7E6B" w:rsidRDefault="006D3B91" w:rsidP="006D3B91">
      <w:pPr>
        <w:pStyle w:val="western"/>
        <w:numPr>
          <w:ilvl w:val="0"/>
          <w:numId w:val="9"/>
        </w:numPr>
        <w:shd w:val="clear" w:color="auto" w:fill="FFFFFF"/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lastRenderedPageBreak/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6D3B91" w:rsidRPr="002D7E6B" w:rsidRDefault="006D3B91" w:rsidP="006D3B91">
      <w:pPr>
        <w:pStyle w:val="western"/>
        <w:tabs>
          <w:tab w:val="num" w:pos="34"/>
        </w:tabs>
        <w:spacing w:after="0"/>
        <w:ind w:firstLine="0"/>
        <w:jc w:val="left"/>
      </w:pPr>
      <w:r w:rsidRPr="002D7E6B">
        <w:t>Отметка «</w:t>
      </w:r>
      <w:r w:rsidRPr="002D7E6B">
        <w:rPr>
          <w:b/>
          <w:bCs/>
        </w:rPr>
        <w:t>3</w:t>
      </w:r>
      <w:r w:rsidRPr="002D7E6B">
        <w:t>» ставится, если:</w:t>
      </w:r>
    </w:p>
    <w:p w:rsidR="006D3B91" w:rsidRPr="002D7E6B" w:rsidRDefault="006D3B91" w:rsidP="006D3B91">
      <w:pPr>
        <w:pStyle w:val="western"/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num" w:pos="34"/>
        </w:tabs>
        <w:spacing w:beforeAutospacing="0" w:after="0"/>
        <w:ind w:left="0" w:firstLine="0"/>
        <w:jc w:val="left"/>
      </w:pPr>
      <w:r w:rsidRPr="002D7E6B"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2D7E6B">
        <w:t>обучающийся</w:t>
      </w:r>
      <w:proofErr w:type="gramEnd"/>
      <w:r w:rsidRPr="002D7E6B">
        <w:t xml:space="preserve"> обладает обязательными умениями по проверяемой теме.</w:t>
      </w:r>
    </w:p>
    <w:p w:rsidR="006D3B91" w:rsidRPr="002D7E6B" w:rsidRDefault="006D3B91" w:rsidP="006D3B91">
      <w:pPr>
        <w:pStyle w:val="western"/>
        <w:tabs>
          <w:tab w:val="num" w:pos="34"/>
        </w:tabs>
        <w:spacing w:after="0"/>
        <w:ind w:firstLine="0"/>
        <w:jc w:val="left"/>
      </w:pPr>
      <w:r w:rsidRPr="002D7E6B">
        <w:t>Отметка «</w:t>
      </w:r>
      <w:r w:rsidRPr="002D7E6B">
        <w:rPr>
          <w:b/>
          <w:bCs/>
        </w:rPr>
        <w:t>2</w:t>
      </w:r>
      <w:r w:rsidRPr="002D7E6B">
        <w:t>» ставится, если:</w:t>
      </w:r>
    </w:p>
    <w:p w:rsidR="006D3B91" w:rsidRPr="002D7E6B" w:rsidRDefault="006D3B91" w:rsidP="006D3B91">
      <w:pPr>
        <w:pStyle w:val="western"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num" w:pos="34"/>
        </w:tabs>
        <w:spacing w:beforeAutospacing="0" w:after="0"/>
        <w:ind w:left="0" w:firstLine="0"/>
        <w:jc w:val="left"/>
      </w:pPr>
      <w:r w:rsidRPr="002D7E6B">
        <w:t xml:space="preserve">допущены существенные ошибки, показавшие, что </w:t>
      </w:r>
      <w:proofErr w:type="gramStart"/>
      <w:r w:rsidRPr="002D7E6B">
        <w:t>обучающийся</w:t>
      </w:r>
      <w:proofErr w:type="gramEnd"/>
      <w:r w:rsidRPr="002D7E6B">
        <w:t xml:space="preserve"> не обладает обязательными умениями по данной теме в полной мере. </w:t>
      </w:r>
    </w:p>
    <w:p w:rsidR="006D3B91" w:rsidRPr="002D7E6B" w:rsidRDefault="006D3B91" w:rsidP="006D3B91">
      <w:pPr>
        <w:pStyle w:val="western"/>
        <w:tabs>
          <w:tab w:val="num" w:pos="34"/>
        </w:tabs>
        <w:spacing w:after="0"/>
        <w:ind w:firstLine="425"/>
        <w:jc w:val="left"/>
      </w:pPr>
      <w:r w:rsidRPr="002D7E6B"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2D7E6B">
        <w:t>обучающемуся</w:t>
      </w:r>
      <w:proofErr w:type="gramEnd"/>
      <w:r w:rsidRPr="002D7E6B">
        <w:t xml:space="preserve"> дополнительно после выполнения им каких-либо других заданий. </w:t>
      </w:r>
    </w:p>
    <w:p w:rsidR="006D3B91" w:rsidRPr="002D7E6B" w:rsidRDefault="006D3B91" w:rsidP="006D3B91">
      <w:pPr>
        <w:pStyle w:val="1"/>
        <w:tabs>
          <w:tab w:val="num" w:pos="34"/>
        </w:tabs>
        <w:ind w:firstLine="34"/>
        <w:rPr>
          <w:rFonts w:ascii="Times New Roman" w:hAnsi="Times New Roman" w:cs="Times New Roman"/>
          <w:iCs/>
          <w:color w:val="auto"/>
        </w:rPr>
      </w:pPr>
      <w:r w:rsidRPr="002D7E6B">
        <w:rPr>
          <w:rFonts w:ascii="Times New Roman" w:hAnsi="Times New Roman" w:cs="Times New Roman"/>
          <w:iCs/>
          <w:color w:val="auto"/>
          <w:sz w:val="24"/>
          <w:szCs w:val="24"/>
        </w:rPr>
        <w:t>2. Оценка устных ответов обучающихся по алгебре.</w:t>
      </w:r>
    </w:p>
    <w:p w:rsidR="006D3B91" w:rsidRPr="002D7E6B" w:rsidRDefault="006D3B91" w:rsidP="006D3B91">
      <w:pPr>
        <w:pStyle w:val="western"/>
        <w:tabs>
          <w:tab w:val="num" w:pos="34"/>
        </w:tabs>
        <w:spacing w:after="0"/>
        <w:ind w:firstLine="34"/>
        <w:jc w:val="left"/>
      </w:pPr>
      <w:r w:rsidRPr="002D7E6B">
        <w:t>Ответ оценивается отметкой «</w:t>
      </w:r>
      <w:r w:rsidRPr="002D7E6B">
        <w:rPr>
          <w:b/>
          <w:bCs/>
        </w:rPr>
        <w:t>5</w:t>
      </w:r>
      <w:r w:rsidRPr="002D7E6B">
        <w:t xml:space="preserve">», если ученик: </w:t>
      </w:r>
    </w:p>
    <w:p w:rsidR="006D3B91" w:rsidRPr="002D7E6B" w:rsidRDefault="006D3B91" w:rsidP="006D3B91">
      <w:pPr>
        <w:pStyle w:val="western"/>
        <w:numPr>
          <w:ilvl w:val="0"/>
          <w:numId w:val="12"/>
        </w:numPr>
        <w:tabs>
          <w:tab w:val="clear" w:pos="720"/>
          <w:tab w:val="num" w:pos="34"/>
        </w:tabs>
        <w:spacing w:beforeAutospacing="0" w:after="0"/>
        <w:ind w:left="34" w:firstLine="0"/>
      </w:pPr>
      <w:r w:rsidRPr="002D7E6B">
        <w:t>полно раскрыл содержание материала в объеме, предусмотренном программой и учебником;</w:t>
      </w:r>
    </w:p>
    <w:p w:rsidR="006D3B91" w:rsidRPr="002D7E6B" w:rsidRDefault="006D3B91" w:rsidP="006D3B91">
      <w:pPr>
        <w:pStyle w:val="western"/>
        <w:numPr>
          <w:ilvl w:val="0"/>
          <w:numId w:val="12"/>
        </w:numPr>
        <w:tabs>
          <w:tab w:val="clear" w:pos="720"/>
          <w:tab w:val="num" w:pos="34"/>
        </w:tabs>
        <w:spacing w:beforeAutospacing="0" w:after="0"/>
        <w:ind w:left="34" w:firstLine="0"/>
      </w:pPr>
      <w:r w:rsidRPr="002D7E6B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6D3B91" w:rsidRPr="002D7E6B" w:rsidRDefault="006D3B91" w:rsidP="006D3B91">
      <w:pPr>
        <w:pStyle w:val="western"/>
        <w:numPr>
          <w:ilvl w:val="0"/>
          <w:numId w:val="12"/>
        </w:numPr>
        <w:tabs>
          <w:tab w:val="clear" w:pos="720"/>
          <w:tab w:val="num" w:pos="34"/>
        </w:tabs>
        <w:spacing w:beforeAutospacing="0" w:after="0"/>
        <w:ind w:left="34" w:firstLine="0"/>
      </w:pPr>
      <w:r w:rsidRPr="002D7E6B">
        <w:t>правильно выполнил рисунки, чертежи, графики, сопутствующие ответу;</w:t>
      </w:r>
    </w:p>
    <w:p w:rsidR="006D3B91" w:rsidRPr="002D7E6B" w:rsidRDefault="006D3B91" w:rsidP="006D3B91">
      <w:pPr>
        <w:pStyle w:val="western"/>
        <w:numPr>
          <w:ilvl w:val="0"/>
          <w:numId w:val="12"/>
        </w:numPr>
        <w:tabs>
          <w:tab w:val="clear" w:pos="720"/>
          <w:tab w:val="num" w:pos="34"/>
        </w:tabs>
        <w:spacing w:beforeAutospacing="0" w:after="0"/>
        <w:ind w:left="34" w:firstLine="0"/>
      </w:pPr>
      <w:r w:rsidRPr="002D7E6B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6D3B91" w:rsidRPr="002D7E6B" w:rsidRDefault="006D3B91" w:rsidP="006D3B91">
      <w:pPr>
        <w:pStyle w:val="western"/>
        <w:numPr>
          <w:ilvl w:val="0"/>
          <w:numId w:val="12"/>
        </w:numPr>
        <w:tabs>
          <w:tab w:val="clear" w:pos="720"/>
          <w:tab w:val="num" w:pos="284"/>
        </w:tabs>
        <w:spacing w:beforeAutospacing="0" w:after="0"/>
        <w:ind w:left="34" w:firstLine="0"/>
      </w:pPr>
      <w:r w:rsidRPr="002D7E6B">
        <w:t xml:space="preserve">продемонстрировал знание теории ранее изученных сопутствующих тем, </w:t>
      </w:r>
      <w:proofErr w:type="spellStart"/>
      <w:r w:rsidRPr="002D7E6B">
        <w:t>сформированность</w:t>
      </w:r>
      <w:proofErr w:type="spellEnd"/>
      <w:r w:rsidRPr="002D7E6B">
        <w:t xml:space="preserve"> и устойчивость используемых при ответе умений и навыков;</w:t>
      </w:r>
    </w:p>
    <w:p w:rsidR="006D3B91" w:rsidRPr="002D7E6B" w:rsidRDefault="006D3B91" w:rsidP="006D3B91">
      <w:pPr>
        <w:pStyle w:val="western"/>
        <w:numPr>
          <w:ilvl w:val="0"/>
          <w:numId w:val="12"/>
        </w:numPr>
        <w:tabs>
          <w:tab w:val="clear" w:pos="720"/>
          <w:tab w:val="num" w:pos="34"/>
        </w:tabs>
        <w:spacing w:beforeAutospacing="0" w:after="0"/>
        <w:ind w:left="34" w:firstLine="0"/>
      </w:pPr>
      <w:r w:rsidRPr="002D7E6B">
        <w:t>отвечал самостоятельно, без наводящих вопросов учителя;</w:t>
      </w:r>
    </w:p>
    <w:p w:rsidR="006D3B91" w:rsidRPr="002D7E6B" w:rsidRDefault="006D3B91" w:rsidP="006D3B91">
      <w:pPr>
        <w:pStyle w:val="western"/>
        <w:numPr>
          <w:ilvl w:val="0"/>
          <w:numId w:val="12"/>
        </w:numPr>
        <w:tabs>
          <w:tab w:val="clear" w:pos="720"/>
          <w:tab w:val="num" w:pos="34"/>
        </w:tabs>
        <w:spacing w:beforeAutospacing="0" w:after="0"/>
        <w:ind w:left="34" w:firstLine="0"/>
      </w:pPr>
      <w:r w:rsidRPr="002D7E6B">
        <w:t xml:space="preserve">возможны одна – две неточности </w:t>
      </w:r>
      <w:proofErr w:type="gramStart"/>
      <w:r w:rsidRPr="002D7E6B">
        <w:t>при</w:t>
      </w:r>
      <w:proofErr w:type="gramEnd"/>
      <w:r w:rsidRPr="002D7E6B"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6D3B91" w:rsidRPr="002D7E6B" w:rsidRDefault="006D3B91" w:rsidP="006D3B91">
      <w:pPr>
        <w:pStyle w:val="western"/>
        <w:tabs>
          <w:tab w:val="num" w:pos="34"/>
        </w:tabs>
        <w:spacing w:after="0"/>
        <w:ind w:firstLine="34"/>
        <w:jc w:val="left"/>
      </w:pPr>
      <w:r w:rsidRPr="002D7E6B">
        <w:lastRenderedPageBreak/>
        <w:t>Ответ оценивается отметкой «</w:t>
      </w:r>
      <w:r w:rsidRPr="002D7E6B">
        <w:rPr>
          <w:b/>
          <w:bCs/>
        </w:rPr>
        <w:t>4</w:t>
      </w:r>
      <w:r w:rsidRPr="002D7E6B">
        <w:t>», если удовлетворяет в основном требованиям на оценку «5», но при этом имеет один из недостатков:</w:t>
      </w:r>
    </w:p>
    <w:p w:rsidR="006D3B91" w:rsidRPr="002D7E6B" w:rsidRDefault="006D3B91" w:rsidP="006D3B91">
      <w:pPr>
        <w:pStyle w:val="western"/>
        <w:numPr>
          <w:ilvl w:val="0"/>
          <w:numId w:val="13"/>
        </w:numPr>
        <w:shd w:val="clear" w:color="auto" w:fill="FFFFFF"/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>в изложении допущены небольшие пробелы, не исказившее математическое содержание ответа;</w:t>
      </w:r>
    </w:p>
    <w:p w:rsidR="006D3B91" w:rsidRPr="002D7E6B" w:rsidRDefault="006D3B91" w:rsidP="006D3B91">
      <w:pPr>
        <w:pStyle w:val="western"/>
        <w:numPr>
          <w:ilvl w:val="0"/>
          <w:numId w:val="13"/>
        </w:numPr>
        <w:shd w:val="clear" w:color="auto" w:fill="FFFFFF"/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>допущены один – два недочета при освещении основного содержания ответа, исправленные после замечания учителя;</w:t>
      </w:r>
    </w:p>
    <w:p w:rsidR="006D3B91" w:rsidRPr="002D7E6B" w:rsidRDefault="006D3B91" w:rsidP="006D3B91">
      <w:pPr>
        <w:pStyle w:val="western"/>
        <w:numPr>
          <w:ilvl w:val="0"/>
          <w:numId w:val="13"/>
        </w:numPr>
        <w:shd w:val="clear" w:color="auto" w:fill="FFFFFF"/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6D3B91" w:rsidRPr="002D7E6B" w:rsidRDefault="006D3B91" w:rsidP="006D3B91">
      <w:pPr>
        <w:pStyle w:val="western"/>
        <w:tabs>
          <w:tab w:val="num" w:pos="34"/>
        </w:tabs>
        <w:spacing w:after="0"/>
        <w:ind w:firstLine="34"/>
        <w:jc w:val="left"/>
      </w:pPr>
      <w:r w:rsidRPr="002D7E6B">
        <w:t>Отметка «</w:t>
      </w:r>
      <w:r w:rsidRPr="002D7E6B">
        <w:rPr>
          <w:b/>
          <w:bCs/>
        </w:rPr>
        <w:t>3</w:t>
      </w:r>
      <w:r w:rsidRPr="002D7E6B">
        <w:t>» ставится в следующих случаях:</w:t>
      </w:r>
    </w:p>
    <w:p w:rsidR="006D3B91" w:rsidRPr="002D7E6B" w:rsidRDefault="006D3B91" w:rsidP="006D3B91">
      <w:pPr>
        <w:pStyle w:val="western"/>
        <w:numPr>
          <w:ilvl w:val="0"/>
          <w:numId w:val="14"/>
        </w:numPr>
        <w:shd w:val="clear" w:color="auto" w:fill="FFFFFF"/>
        <w:tabs>
          <w:tab w:val="clear" w:pos="720"/>
          <w:tab w:val="num" w:pos="0"/>
          <w:tab w:val="num" w:pos="34"/>
        </w:tabs>
        <w:spacing w:beforeAutospacing="0" w:after="0"/>
        <w:ind w:left="0" w:firstLine="0"/>
        <w:jc w:val="left"/>
      </w:pPr>
      <w:r w:rsidRPr="002D7E6B"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6D3B91" w:rsidRPr="002D7E6B" w:rsidRDefault="006D3B91" w:rsidP="006D3B91">
      <w:pPr>
        <w:pStyle w:val="western"/>
        <w:numPr>
          <w:ilvl w:val="0"/>
          <w:numId w:val="14"/>
        </w:numPr>
        <w:shd w:val="clear" w:color="auto" w:fill="FFFFFF"/>
        <w:tabs>
          <w:tab w:val="clear" w:pos="720"/>
          <w:tab w:val="num" w:pos="0"/>
          <w:tab w:val="num" w:pos="34"/>
        </w:tabs>
        <w:spacing w:beforeAutospacing="0" w:after="0"/>
        <w:ind w:left="0" w:firstLine="0"/>
        <w:jc w:val="left"/>
      </w:pPr>
      <w:r w:rsidRPr="002D7E6B"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6D3B91" w:rsidRPr="002D7E6B" w:rsidRDefault="006D3B91" w:rsidP="006D3B91">
      <w:pPr>
        <w:pStyle w:val="western"/>
        <w:numPr>
          <w:ilvl w:val="0"/>
          <w:numId w:val="14"/>
        </w:numPr>
        <w:shd w:val="clear" w:color="auto" w:fill="FFFFFF"/>
        <w:tabs>
          <w:tab w:val="clear" w:pos="720"/>
          <w:tab w:val="num" w:pos="0"/>
          <w:tab w:val="num" w:pos="34"/>
        </w:tabs>
        <w:spacing w:beforeAutospacing="0" w:after="0"/>
        <w:ind w:left="0" w:firstLine="0"/>
        <w:jc w:val="left"/>
      </w:pPr>
      <w:r w:rsidRPr="002D7E6B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6D3B91" w:rsidRPr="002D7E6B" w:rsidRDefault="006D3B91" w:rsidP="006D3B91">
      <w:pPr>
        <w:pStyle w:val="western"/>
        <w:numPr>
          <w:ilvl w:val="0"/>
          <w:numId w:val="14"/>
        </w:numPr>
        <w:shd w:val="clear" w:color="auto" w:fill="FFFFFF"/>
        <w:tabs>
          <w:tab w:val="clear" w:pos="720"/>
          <w:tab w:val="num" w:pos="0"/>
          <w:tab w:val="num" w:pos="34"/>
        </w:tabs>
        <w:spacing w:beforeAutospacing="0" w:after="0"/>
        <w:ind w:left="0" w:firstLine="0"/>
        <w:jc w:val="left"/>
      </w:pPr>
      <w:r w:rsidRPr="002D7E6B">
        <w:t xml:space="preserve">при достаточном знании теоретического материала </w:t>
      </w:r>
      <w:proofErr w:type="gramStart"/>
      <w:r w:rsidRPr="002D7E6B">
        <w:t>выявлена</w:t>
      </w:r>
      <w:proofErr w:type="gramEnd"/>
      <w:r w:rsidRPr="002D7E6B">
        <w:t xml:space="preserve"> недостаточная </w:t>
      </w:r>
      <w:proofErr w:type="spellStart"/>
      <w:r w:rsidRPr="002D7E6B">
        <w:t>сформированность</w:t>
      </w:r>
      <w:proofErr w:type="spellEnd"/>
      <w:r w:rsidRPr="002D7E6B">
        <w:t xml:space="preserve"> основных умений и навыков.</w:t>
      </w:r>
    </w:p>
    <w:p w:rsidR="006D3B91" w:rsidRPr="002D7E6B" w:rsidRDefault="006D3B91" w:rsidP="006D3B91">
      <w:pPr>
        <w:pStyle w:val="western"/>
        <w:tabs>
          <w:tab w:val="num" w:pos="34"/>
        </w:tabs>
        <w:spacing w:after="0"/>
        <w:ind w:firstLine="34"/>
        <w:jc w:val="left"/>
      </w:pPr>
      <w:r w:rsidRPr="002D7E6B">
        <w:t>Отметка «</w:t>
      </w:r>
      <w:r w:rsidRPr="002D7E6B">
        <w:rPr>
          <w:b/>
          <w:bCs/>
        </w:rPr>
        <w:t>2</w:t>
      </w:r>
      <w:r w:rsidRPr="002D7E6B">
        <w:t>» ставится в следующих случаях:</w:t>
      </w:r>
    </w:p>
    <w:p w:rsidR="006D3B91" w:rsidRPr="002D7E6B" w:rsidRDefault="006D3B91" w:rsidP="006D3B91">
      <w:pPr>
        <w:pStyle w:val="western"/>
        <w:numPr>
          <w:ilvl w:val="0"/>
          <w:numId w:val="15"/>
        </w:numPr>
        <w:shd w:val="clear" w:color="auto" w:fill="FFFFFF"/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>не раскрыто основное содержание учебного материала;</w:t>
      </w:r>
    </w:p>
    <w:p w:rsidR="006D3B91" w:rsidRPr="002D7E6B" w:rsidRDefault="006D3B91" w:rsidP="006D3B91">
      <w:pPr>
        <w:pStyle w:val="western"/>
        <w:numPr>
          <w:ilvl w:val="0"/>
          <w:numId w:val="15"/>
        </w:numPr>
        <w:shd w:val="clear" w:color="auto" w:fill="FFFFFF"/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>обнаружено незнание учеником большей или наиболее важной части учебного материала;</w:t>
      </w:r>
    </w:p>
    <w:p w:rsidR="006D3B91" w:rsidRPr="002D7E6B" w:rsidRDefault="006D3B91" w:rsidP="006D3B91">
      <w:pPr>
        <w:pStyle w:val="western"/>
        <w:numPr>
          <w:ilvl w:val="0"/>
          <w:numId w:val="15"/>
        </w:numPr>
        <w:shd w:val="clear" w:color="auto" w:fill="FFFFFF"/>
        <w:tabs>
          <w:tab w:val="clear" w:pos="720"/>
          <w:tab w:val="num" w:pos="34"/>
        </w:tabs>
        <w:spacing w:beforeAutospacing="0" w:after="0"/>
        <w:ind w:left="34" w:firstLine="0"/>
        <w:jc w:val="left"/>
      </w:pPr>
      <w:r w:rsidRPr="002D7E6B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6D3B91" w:rsidRDefault="006D3B91" w:rsidP="006D3B91">
      <w:pPr>
        <w:tabs>
          <w:tab w:val="num" w:pos="3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6D3B91" w:rsidRPr="006213EA" w:rsidRDefault="006D3B91" w:rsidP="006D3B9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213EA">
        <w:rPr>
          <w:rFonts w:ascii="Times New Roman" w:eastAsia="Times New Roman" w:hAnsi="Times New Roman"/>
          <w:b/>
          <w:bCs/>
          <w:sz w:val="24"/>
          <w:szCs w:val="24"/>
        </w:rPr>
        <w:t>Формы промежуточной и итоговой аттестации:</w:t>
      </w:r>
    </w:p>
    <w:p w:rsidR="006D3B91" w:rsidRPr="00481D14" w:rsidRDefault="006D3B91" w:rsidP="006D3B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81D14">
        <w:rPr>
          <w:rFonts w:ascii="Times New Roman" w:eastAsia="Times New Roman" w:hAnsi="Times New Roman"/>
          <w:sz w:val="24"/>
          <w:szCs w:val="24"/>
        </w:rPr>
        <w:t xml:space="preserve">Освоение образовательных программ основного общего образования завершается обязательной итоговой аттестацией выпускников. </w:t>
      </w:r>
    </w:p>
    <w:p w:rsidR="006D3B91" w:rsidRPr="00481D14" w:rsidRDefault="006D3B91" w:rsidP="006D3B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81D14">
        <w:rPr>
          <w:rFonts w:ascii="Times New Roman" w:eastAsia="Times New Roman" w:hAnsi="Times New Roman"/>
          <w:sz w:val="24"/>
          <w:szCs w:val="24"/>
        </w:rPr>
        <w:t xml:space="preserve">Государственная итоговая аттестация выпускников школы осуществляется в соответствии с Положением о </w:t>
      </w:r>
      <w:r w:rsidRPr="00481D14">
        <w:rPr>
          <w:rFonts w:ascii="Times New Roman" w:eastAsia="Times New Roman" w:hAnsi="Times New Roman"/>
          <w:sz w:val="24"/>
          <w:szCs w:val="24"/>
        </w:rPr>
        <w:tab/>
        <w:t>государственной (итоговой) аттестации  выпускников общеобразовательных учреждений, утвержденным Министерством образования и науки Российской Федерации.</w:t>
      </w:r>
    </w:p>
    <w:p w:rsidR="006D3B91" w:rsidRPr="00481D14" w:rsidRDefault="006D3B91" w:rsidP="006D3B91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234680">
        <w:rPr>
          <w:rFonts w:ascii="Times New Roman" w:eastAsia="Times New Roman" w:hAnsi="Times New Roman"/>
          <w:bCs/>
          <w:sz w:val="24"/>
          <w:szCs w:val="24"/>
        </w:rPr>
        <w:t>Промежуточная аттестация проводится в форме тестов, контрольных, самостоятельных работа.</w:t>
      </w:r>
    </w:p>
    <w:p w:rsidR="006D3B91" w:rsidRPr="006D3B91" w:rsidRDefault="006D3B91" w:rsidP="006D3B91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D14">
        <w:rPr>
          <w:rFonts w:ascii="Times New Roman" w:eastAsia="Times New Roman" w:hAnsi="Times New Roman"/>
          <w:sz w:val="24"/>
          <w:szCs w:val="24"/>
        </w:rPr>
        <w:t>На основании результатов промеж</w:t>
      </w:r>
      <w:r>
        <w:rPr>
          <w:rFonts w:ascii="Times New Roman" w:eastAsia="Times New Roman" w:hAnsi="Times New Roman"/>
          <w:sz w:val="24"/>
          <w:szCs w:val="24"/>
        </w:rPr>
        <w:t xml:space="preserve">уточной аттестации </w:t>
      </w:r>
      <w:r w:rsidRPr="00481D14">
        <w:rPr>
          <w:rFonts w:ascii="Times New Roman" w:eastAsia="Times New Roman" w:hAnsi="Times New Roman"/>
          <w:sz w:val="24"/>
          <w:szCs w:val="24"/>
        </w:rPr>
        <w:t xml:space="preserve"> выставляются итоговые о</w:t>
      </w:r>
      <w:r w:rsidR="0090136F">
        <w:rPr>
          <w:rFonts w:ascii="Times New Roman" w:eastAsia="Times New Roman" w:hAnsi="Times New Roman"/>
          <w:sz w:val="24"/>
          <w:szCs w:val="24"/>
        </w:rPr>
        <w:t>ценки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sectPr w:rsidR="006D3B91" w:rsidRPr="006D3B91" w:rsidSect="009E09E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808F6"/>
    <w:multiLevelType w:val="multilevel"/>
    <w:tmpl w:val="0E5C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65830"/>
    <w:multiLevelType w:val="multilevel"/>
    <w:tmpl w:val="03A0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6E03E1"/>
    <w:multiLevelType w:val="multilevel"/>
    <w:tmpl w:val="DCC63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9F0562"/>
    <w:multiLevelType w:val="multilevel"/>
    <w:tmpl w:val="4644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1331F3"/>
    <w:multiLevelType w:val="multilevel"/>
    <w:tmpl w:val="D288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9B71BD"/>
    <w:multiLevelType w:val="hybridMultilevel"/>
    <w:tmpl w:val="81B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429FD"/>
    <w:multiLevelType w:val="hybridMultilevel"/>
    <w:tmpl w:val="2CE6C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156F4"/>
    <w:multiLevelType w:val="multilevel"/>
    <w:tmpl w:val="50C2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B5BD1"/>
    <w:multiLevelType w:val="hybridMultilevel"/>
    <w:tmpl w:val="7EA05BB6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>
    <w:nsid w:val="5FA03B52"/>
    <w:multiLevelType w:val="multilevel"/>
    <w:tmpl w:val="EAC2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F665C3"/>
    <w:multiLevelType w:val="hybridMultilevel"/>
    <w:tmpl w:val="552A843C"/>
    <w:lvl w:ilvl="0" w:tplc="6E5AEAF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663374A7"/>
    <w:multiLevelType w:val="hybridMultilevel"/>
    <w:tmpl w:val="CFC676CC"/>
    <w:lvl w:ilvl="0" w:tplc="0AF254E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87A7A"/>
    <w:multiLevelType w:val="hybridMultilevel"/>
    <w:tmpl w:val="0BBEFCDC"/>
    <w:lvl w:ilvl="0" w:tplc="45F4252A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7137135"/>
    <w:multiLevelType w:val="hybridMultilevel"/>
    <w:tmpl w:val="B262F9BC"/>
    <w:lvl w:ilvl="0" w:tplc="2588224A">
      <w:start w:val="1"/>
      <w:numFmt w:val="bullet"/>
      <w:lvlText w:val=""/>
      <w:lvlJc w:val="left"/>
      <w:pPr>
        <w:ind w:left="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4">
    <w:nsid w:val="7F6171A7"/>
    <w:multiLevelType w:val="multilevel"/>
    <w:tmpl w:val="BD68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9E0"/>
    <w:rsid w:val="000064CB"/>
    <w:rsid w:val="0013212B"/>
    <w:rsid w:val="0016491F"/>
    <w:rsid w:val="00176EF5"/>
    <w:rsid w:val="00472AC9"/>
    <w:rsid w:val="00526C17"/>
    <w:rsid w:val="00555BAF"/>
    <w:rsid w:val="00592195"/>
    <w:rsid w:val="006B2C02"/>
    <w:rsid w:val="006D3B91"/>
    <w:rsid w:val="00845026"/>
    <w:rsid w:val="00857A88"/>
    <w:rsid w:val="0090136F"/>
    <w:rsid w:val="009E09E0"/>
    <w:rsid w:val="00DC480A"/>
    <w:rsid w:val="00E247E4"/>
    <w:rsid w:val="00E85017"/>
    <w:rsid w:val="00F150CD"/>
    <w:rsid w:val="00F1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C9"/>
  </w:style>
  <w:style w:type="paragraph" w:styleId="1">
    <w:name w:val="heading 1"/>
    <w:basedOn w:val="a"/>
    <w:next w:val="a"/>
    <w:link w:val="10"/>
    <w:uiPriority w:val="9"/>
    <w:qFormat/>
    <w:rsid w:val="006D3B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9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0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4502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9E0"/>
    <w:pPr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basedOn w:val="a0"/>
    <w:rsid w:val="009E09E0"/>
  </w:style>
  <w:style w:type="character" w:customStyle="1" w:styleId="30">
    <w:name w:val="Заголовок 3 Знак"/>
    <w:basedOn w:val="a0"/>
    <w:link w:val="3"/>
    <w:uiPriority w:val="9"/>
    <w:semiHidden/>
    <w:rsid w:val="0016491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4">
    <w:name w:val="Body Text"/>
    <w:basedOn w:val="a"/>
    <w:link w:val="a5"/>
    <w:uiPriority w:val="99"/>
    <w:unhideWhenUsed/>
    <w:rsid w:val="0016491F"/>
    <w:pPr>
      <w:spacing w:after="120"/>
    </w:pPr>
    <w:rPr>
      <w:rFonts w:eastAsiaTheme="minorHAnsi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16491F"/>
    <w:rPr>
      <w:rFonts w:eastAsiaTheme="minorHAnsi"/>
      <w:lang w:eastAsia="en-US"/>
    </w:rPr>
  </w:style>
  <w:style w:type="character" w:customStyle="1" w:styleId="9pt">
    <w:name w:val="Основной текст + 9 pt"/>
    <w:basedOn w:val="a0"/>
    <w:uiPriority w:val="99"/>
    <w:rsid w:val="0016491F"/>
    <w:rPr>
      <w:rFonts w:ascii="Bookman Old Style" w:hAnsi="Bookman Old Style" w:cs="Bookman Old Style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16491F"/>
    <w:rPr>
      <w:rFonts w:ascii="Bookman Old Style" w:hAnsi="Bookman Old Style" w:cs="Bookman Old Style"/>
      <w:i/>
      <w:iCs/>
      <w:spacing w:val="0"/>
      <w:sz w:val="18"/>
      <w:szCs w:val="18"/>
    </w:rPr>
  </w:style>
  <w:style w:type="table" w:styleId="a6">
    <w:name w:val="Table Grid"/>
    <w:basedOn w:val="a1"/>
    <w:uiPriority w:val="59"/>
    <w:rsid w:val="001649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8450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84502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6D3B9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D3B91"/>
  </w:style>
  <w:style w:type="character" w:styleId="a9">
    <w:name w:val="Hyperlink"/>
    <w:basedOn w:val="a0"/>
    <w:rsid w:val="006D3B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D3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western">
    <w:name w:val="western"/>
    <w:basedOn w:val="a"/>
    <w:rsid w:val="006D3B91"/>
    <w:pPr>
      <w:spacing w:before="100" w:beforeAutospacing="1" w:after="119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E85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5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5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.fio.ru/s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ge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3817</Words>
  <Characters>21759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20</cp:revision>
  <cp:lastPrinted>2023-04-03T18:45:00Z</cp:lastPrinted>
  <dcterms:created xsi:type="dcterms:W3CDTF">2015-09-24T16:27:00Z</dcterms:created>
  <dcterms:modified xsi:type="dcterms:W3CDTF">2023-04-03T18:47:00Z</dcterms:modified>
</cp:coreProperties>
</file>