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6A8" w:rsidRPr="009F29A9" w:rsidRDefault="003126A8" w:rsidP="009F29A9">
      <w:pPr>
        <w:pStyle w:val="Heading1"/>
        <w:ind w:left="567"/>
        <w:rPr>
          <w:rFonts w:ascii="Times New Roman" w:hAnsi="Times New Roman"/>
        </w:rPr>
      </w:pPr>
    </w:p>
    <w:p w:rsidR="003126A8" w:rsidRPr="009F29A9" w:rsidRDefault="003126A8" w:rsidP="009F29A9">
      <w:pPr>
        <w:pStyle w:val="Style4"/>
        <w:tabs>
          <w:tab w:val="left" w:pos="816"/>
        </w:tabs>
        <w:spacing w:line="240" w:lineRule="auto"/>
        <w:ind w:firstLine="0"/>
        <w:jc w:val="center"/>
        <w:rPr>
          <w:b/>
        </w:rPr>
      </w:pPr>
      <w:r w:rsidRPr="009F29A9">
        <w:rPr>
          <w:b/>
        </w:rPr>
        <w:t>МУНИЦИПАЛЬНОЕ БЮДЖЕТНОЕ ОБЩЕОБРАЗОВАТЕЛЬНОЕ УЧРЕЖДЕНИЕ</w:t>
      </w:r>
    </w:p>
    <w:p w:rsidR="003126A8" w:rsidRPr="009F29A9" w:rsidRDefault="003126A8" w:rsidP="009F29A9">
      <w:pPr>
        <w:widowControl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29A9">
        <w:rPr>
          <w:rFonts w:ascii="Times New Roman" w:hAnsi="Times New Roman"/>
          <w:b/>
          <w:sz w:val="28"/>
          <w:szCs w:val="28"/>
        </w:rPr>
        <w:t>«Гимназия №1» Ковылкинского муниципального района</w:t>
      </w:r>
    </w:p>
    <w:tbl>
      <w:tblPr>
        <w:tblpPr w:leftFromText="180" w:rightFromText="180" w:vertAnchor="text" w:horzAnchor="page" w:tblpX="1180" w:tblpY="537"/>
        <w:tblW w:w="10228" w:type="dxa"/>
        <w:tblLook w:val="01E0"/>
      </w:tblPr>
      <w:tblGrid>
        <w:gridCol w:w="3188"/>
        <w:gridCol w:w="3520"/>
        <w:gridCol w:w="3520"/>
      </w:tblGrid>
      <w:tr w:rsidR="003126A8" w:rsidRPr="009F29A9" w:rsidTr="009F29A9">
        <w:tc>
          <w:tcPr>
            <w:tcW w:w="3188" w:type="dxa"/>
          </w:tcPr>
          <w:p w:rsidR="003126A8" w:rsidRPr="009F29A9" w:rsidRDefault="003126A8" w:rsidP="009F29A9">
            <w:pPr>
              <w:widowControl w:val="0"/>
              <w:suppressLineNumbers/>
              <w:spacing w:line="240" w:lineRule="auto"/>
              <w:ind w:right="-57"/>
              <w:rPr>
                <w:rFonts w:ascii="Times New Roman" w:hAnsi="Times New Roman"/>
                <w:b/>
              </w:rPr>
            </w:pPr>
            <w:r w:rsidRPr="009F29A9">
              <w:rPr>
                <w:rFonts w:ascii="Times New Roman" w:hAnsi="Times New Roman"/>
                <w:b/>
              </w:rPr>
              <w:t>«Рассмотрено»</w:t>
            </w:r>
          </w:p>
          <w:p w:rsidR="003126A8" w:rsidRPr="009F29A9" w:rsidRDefault="003126A8" w:rsidP="009F29A9">
            <w:pPr>
              <w:widowControl w:val="0"/>
              <w:suppressLineNumbers/>
              <w:spacing w:line="240" w:lineRule="auto"/>
              <w:ind w:right="-57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Руководитель кафедры математических дисциплин</w:t>
            </w:r>
          </w:p>
          <w:p w:rsidR="003126A8" w:rsidRPr="009F29A9" w:rsidRDefault="003126A8" w:rsidP="009F29A9">
            <w:pPr>
              <w:widowControl w:val="0"/>
              <w:suppressLineNumbers/>
              <w:spacing w:line="240" w:lineRule="auto"/>
              <w:ind w:right="-57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_________ /Мартынова Т.В./</w:t>
            </w:r>
          </w:p>
          <w:p w:rsidR="003126A8" w:rsidRPr="009F29A9" w:rsidRDefault="003126A8" w:rsidP="009F29A9">
            <w:pPr>
              <w:widowControl w:val="0"/>
              <w:suppressLineNumbers/>
              <w:spacing w:line="240" w:lineRule="auto"/>
              <w:ind w:right="-57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Протокол №____</w:t>
            </w:r>
          </w:p>
          <w:p w:rsidR="003126A8" w:rsidRPr="009F29A9" w:rsidRDefault="003126A8" w:rsidP="009F29A9">
            <w:pPr>
              <w:widowControl w:val="0"/>
              <w:suppressLineNumbers/>
              <w:spacing w:line="240" w:lineRule="auto"/>
              <w:ind w:right="-57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от «___» ___________2022 г.</w:t>
            </w:r>
          </w:p>
          <w:p w:rsidR="003126A8" w:rsidRPr="009F29A9" w:rsidRDefault="003126A8" w:rsidP="009F29A9">
            <w:pPr>
              <w:widowControl w:val="0"/>
              <w:suppressLineNumbers/>
              <w:spacing w:line="240" w:lineRule="auto"/>
              <w:ind w:right="-57"/>
              <w:rPr>
                <w:rFonts w:ascii="Times New Roman" w:hAnsi="Times New Roman"/>
              </w:rPr>
            </w:pPr>
          </w:p>
          <w:p w:rsidR="003126A8" w:rsidRPr="009F29A9" w:rsidRDefault="003126A8" w:rsidP="009F29A9">
            <w:pPr>
              <w:widowControl w:val="0"/>
              <w:suppressLineNumbers/>
              <w:spacing w:line="240" w:lineRule="auto"/>
              <w:ind w:right="-57"/>
              <w:rPr>
                <w:rFonts w:ascii="Times New Roman" w:hAnsi="Times New Roman"/>
              </w:rPr>
            </w:pPr>
          </w:p>
        </w:tc>
        <w:tc>
          <w:tcPr>
            <w:tcW w:w="3520" w:type="dxa"/>
          </w:tcPr>
          <w:p w:rsidR="003126A8" w:rsidRPr="009F29A9" w:rsidRDefault="003126A8" w:rsidP="009F29A9">
            <w:pPr>
              <w:widowControl w:val="0"/>
              <w:suppressLineNumbers/>
              <w:tabs>
                <w:tab w:val="right" w:pos="3361"/>
              </w:tabs>
              <w:spacing w:line="240" w:lineRule="auto"/>
              <w:ind w:right="-57"/>
              <w:rPr>
                <w:rFonts w:ascii="Times New Roman" w:hAnsi="Times New Roman"/>
                <w:b/>
              </w:rPr>
            </w:pPr>
            <w:r w:rsidRPr="009F29A9">
              <w:rPr>
                <w:rFonts w:ascii="Times New Roman" w:hAnsi="Times New Roman"/>
                <w:b/>
              </w:rPr>
              <w:t>«Согласовано»</w:t>
            </w:r>
            <w:r w:rsidRPr="009F29A9">
              <w:rPr>
                <w:rFonts w:ascii="Times New Roman" w:hAnsi="Times New Roman"/>
                <w:b/>
              </w:rPr>
              <w:tab/>
            </w:r>
          </w:p>
          <w:p w:rsidR="003126A8" w:rsidRPr="009F29A9" w:rsidRDefault="003126A8" w:rsidP="009F29A9">
            <w:pPr>
              <w:widowControl w:val="0"/>
              <w:suppressLineNumbers/>
              <w:spacing w:line="240" w:lineRule="auto"/>
              <w:ind w:right="-57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Заместитель директора по УВР</w:t>
            </w:r>
          </w:p>
          <w:p w:rsidR="003126A8" w:rsidRPr="009F29A9" w:rsidRDefault="003126A8" w:rsidP="009F29A9">
            <w:pPr>
              <w:widowControl w:val="0"/>
              <w:suppressLineNumbers/>
              <w:spacing w:line="240" w:lineRule="auto"/>
              <w:ind w:right="-57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МБОУ «Гимназия №1» Ковылкинского муниципального района</w:t>
            </w:r>
          </w:p>
          <w:p w:rsidR="003126A8" w:rsidRPr="009F29A9" w:rsidRDefault="003126A8" w:rsidP="009F29A9">
            <w:pPr>
              <w:widowControl w:val="0"/>
              <w:suppressLineNumbers/>
              <w:spacing w:line="240" w:lineRule="auto"/>
              <w:ind w:right="-57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___________/Супрякова Н.В./</w:t>
            </w:r>
          </w:p>
          <w:p w:rsidR="003126A8" w:rsidRPr="009F29A9" w:rsidRDefault="003126A8" w:rsidP="009F29A9">
            <w:pPr>
              <w:widowControl w:val="0"/>
              <w:suppressLineNumbers/>
              <w:spacing w:line="240" w:lineRule="auto"/>
              <w:ind w:right="-57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«___» ___________2022 г.</w:t>
            </w:r>
          </w:p>
          <w:p w:rsidR="003126A8" w:rsidRPr="009F29A9" w:rsidRDefault="003126A8" w:rsidP="009F29A9">
            <w:pPr>
              <w:widowControl w:val="0"/>
              <w:suppressLineNumbers/>
              <w:spacing w:line="240" w:lineRule="auto"/>
              <w:ind w:right="-57"/>
              <w:rPr>
                <w:rFonts w:ascii="Times New Roman" w:hAnsi="Times New Roman"/>
              </w:rPr>
            </w:pPr>
          </w:p>
        </w:tc>
        <w:tc>
          <w:tcPr>
            <w:tcW w:w="3520" w:type="dxa"/>
          </w:tcPr>
          <w:p w:rsidR="003126A8" w:rsidRPr="009F29A9" w:rsidRDefault="003126A8" w:rsidP="009F29A9">
            <w:pPr>
              <w:widowControl w:val="0"/>
              <w:suppressLineNumbers/>
              <w:spacing w:line="240" w:lineRule="auto"/>
              <w:ind w:right="-57"/>
              <w:rPr>
                <w:rFonts w:ascii="Times New Roman" w:hAnsi="Times New Roman"/>
                <w:b/>
              </w:rPr>
            </w:pPr>
            <w:r w:rsidRPr="009F29A9">
              <w:rPr>
                <w:rFonts w:ascii="Times New Roman" w:hAnsi="Times New Roman"/>
                <w:b/>
              </w:rPr>
              <w:t>«Утверждено»</w:t>
            </w:r>
          </w:p>
          <w:p w:rsidR="003126A8" w:rsidRPr="009F29A9" w:rsidRDefault="003126A8" w:rsidP="009F29A9">
            <w:pPr>
              <w:widowControl w:val="0"/>
              <w:suppressLineNumbers/>
              <w:spacing w:line="240" w:lineRule="auto"/>
              <w:ind w:right="-57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Директор МБОУ «Гимназия №1» Ковылкинского муниципального района</w:t>
            </w:r>
          </w:p>
          <w:p w:rsidR="003126A8" w:rsidRPr="009F29A9" w:rsidRDefault="003126A8" w:rsidP="009F29A9">
            <w:pPr>
              <w:widowControl w:val="0"/>
              <w:suppressLineNumbers/>
              <w:spacing w:line="240" w:lineRule="auto"/>
              <w:ind w:right="-57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_____________/Моисеева И.Н./</w:t>
            </w:r>
          </w:p>
          <w:p w:rsidR="003126A8" w:rsidRPr="009F29A9" w:rsidRDefault="003126A8" w:rsidP="009F29A9">
            <w:pPr>
              <w:widowControl w:val="0"/>
              <w:suppressLineNumbers/>
              <w:spacing w:line="240" w:lineRule="auto"/>
              <w:ind w:right="-57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Приказ № ______</w:t>
            </w:r>
          </w:p>
          <w:p w:rsidR="003126A8" w:rsidRPr="009F29A9" w:rsidRDefault="003126A8" w:rsidP="009F29A9">
            <w:pPr>
              <w:widowControl w:val="0"/>
              <w:suppressLineNumbers/>
              <w:spacing w:line="240" w:lineRule="auto"/>
              <w:ind w:right="-57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от «___» ___________2022г.</w:t>
            </w:r>
          </w:p>
          <w:p w:rsidR="003126A8" w:rsidRPr="009F29A9" w:rsidRDefault="003126A8" w:rsidP="009F29A9">
            <w:pPr>
              <w:widowControl w:val="0"/>
              <w:suppressLineNumbers/>
              <w:spacing w:line="240" w:lineRule="auto"/>
              <w:ind w:right="-57"/>
              <w:rPr>
                <w:rFonts w:ascii="Times New Roman" w:hAnsi="Times New Roman"/>
              </w:rPr>
            </w:pPr>
          </w:p>
        </w:tc>
      </w:tr>
    </w:tbl>
    <w:p w:rsidR="003126A8" w:rsidRPr="009F29A9" w:rsidRDefault="003126A8" w:rsidP="009F29A9">
      <w:pPr>
        <w:widowControl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26A8" w:rsidRPr="009F29A9" w:rsidRDefault="003126A8" w:rsidP="009F29A9">
      <w:pPr>
        <w:widowControl w:val="0"/>
        <w:spacing w:line="240" w:lineRule="auto"/>
        <w:jc w:val="center"/>
        <w:rPr>
          <w:rFonts w:ascii="Times New Roman" w:hAnsi="Times New Roman"/>
        </w:rPr>
      </w:pPr>
    </w:p>
    <w:p w:rsidR="003126A8" w:rsidRPr="009F29A9" w:rsidRDefault="003126A8" w:rsidP="009F29A9">
      <w:pPr>
        <w:widowControl w:val="0"/>
        <w:spacing w:line="240" w:lineRule="auto"/>
        <w:jc w:val="center"/>
        <w:rPr>
          <w:rFonts w:ascii="Times New Roman" w:hAnsi="Times New Roman"/>
        </w:rPr>
      </w:pPr>
    </w:p>
    <w:p w:rsidR="003126A8" w:rsidRPr="009F29A9" w:rsidRDefault="003126A8" w:rsidP="009F29A9">
      <w:pPr>
        <w:widowControl w:val="0"/>
        <w:spacing w:line="240" w:lineRule="auto"/>
        <w:jc w:val="center"/>
        <w:rPr>
          <w:rFonts w:ascii="Times New Roman" w:hAnsi="Times New Roman"/>
        </w:rPr>
      </w:pPr>
    </w:p>
    <w:p w:rsidR="003126A8" w:rsidRPr="009F29A9" w:rsidRDefault="003126A8" w:rsidP="009F29A9">
      <w:pPr>
        <w:widowControl w:val="0"/>
        <w:spacing w:line="240" w:lineRule="auto"/>
        <w:jc w:val="center"/>
        <w:rPr>
          <w:rFonts w:ascii="Times New Roman" w:hAnsi="Times New Roman"/>
        </w:rPr>
      </w:pPr>
    </w:p>
    <w:p w:rsidR="003126A8" w:rsidRPr="009F29A9" w:rsidRDefault="003126A8" w:rsidP="009F29A9">
      <w:pPr>
        <w:widowControl w:val="0"/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F29A9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3126A8" w:rsidRPr="009F29A9" w:rsidRDefault="003126A8" w:rsidP="009F29A9">
      <w:pPr>
        <w:widowControl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sz w:val="28"/>
          <w:szCs w:val="28"/>
        </w:rPr>
        <w:t xml:space="preserve">по предмету  </w:t>
      </w:r>
    </w:p>
    <w:p w:rsidR="003126A8" w:rsidRPr="009F29A9" w:rsidRDefault="003126A8" w:rsidP="009F29A9">
      <w:pPr>
        <w:widowControl w:val="0"/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F29A9">
        <w:rPr>
          <w:rFonts w:ascii="Times New Roman" w:hAnsi="Times New Roman"/>
          <w:b/>
          <w:sz w:val="32"/>
          <w:szCs w:val="32"/>
        </w:rPr>
        <w:t>АЛГЕБРА</w:t>
      </w:r>
    </w:p>
    <w:p w:rsidR="003126A8" w:rsidRPr="009F29A9" w:rsidRDefault="003126A8" w:rsidP="009F29A9">
      <w:pPr>
        <w:widowControl w:val="0"/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9F29A9">
        <w:rPr>
          <w:rFonts w:ascii="Times New Roman" w:hAnsi="Times New Roman"/>
          <w:sz w:val="32"/>
          <w:szCs w:val="32"/>
        </w:rPr>
        <w:t>Класс 10</w:t>
      </w:r>
    </w:p>
    <w:p w:rsidR="003126A8" w:rsidRPr="009F29A9" w:rsidRDefault="003126A8" w:rsidP="009F29A9">
      <w:pPr>
        <w:widowControl w:val="0"/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3126A8" w:rsidRPr="009F29A9" w:rsidRDefault="003126A8" w:rsidP="009F29A9">
      <w:pPr>
        <w:widowControl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sz w:val="28"/>
          <w:szCs w:val="28"/>
        </w:rPr>
        <w:t>Учитель: Зайцева Е.А.</w:t>
      </w:r>
    </w:p>
    <w:p w:rsidR="003126A8" w:rsidRPr="009F29A9" w:rsidRDefault="003126A8" w:rsidP="009F29A9">
      <w:pPr>
        <w:widowControl w:val="0"/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3126A8" w:rsidRPr="009F29A9" w:rsidRDefault="003126A8" w:rsidP="009F29A9">
      <w:pPr>
        <w:widowControl w:val="0"/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3126A8" w:rsidRPr="009F29A9" w:rsidRDefault="003126A8" w:rsidP="009F29A9">
      <w:pPr>
        <w:widowControl w:val="0"/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3126A8" w:rsidRPr="009F29A9" w:rsidRDefault="003126A8" w:rsidP="009F29A9">
      <w:pPr>
        <w:widowControl w:val="0"/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3126A8" w:rsidRPr="009F29A9" w:rsidRDefault="003126A8" w:rsidP="009F29A9">
      <w:pPr>
        <w:widowControl w:val="0"/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3126A8" w:rsidRPr="009F29A9" w:rsidRDefault="003126A8" w:rsidP="009F29A9">
      <w:pPr>
        <w:widowControl w:val="0"/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3126A8" w:rsidRPr="009F29A9" w:rsidRDefault="003126A8" w:rsidP="009F29A9">
      <w:pPr>
        <w:widowControl w:val="0"/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3126A8" w:rsidRPr="009F29A9" w:rsidRDefault="003126A8" w:rsidP="009F29A9">
      <w:pPr>
        <w:widowControl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sz w:val="28"/>
          <w:szCs w:val="28"/>
        </w:rPr>
        <w:t>2022 – 2023 учебный год</w:t>
      </w:r>
    </w:p>
    <w:p w:rsidR="003126A8" w:rsidRPr="009F29A9" w:rsidRDefault="003126A8" w:rsidP="004C1E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126A8" w:rsidRPr="009F29A9" w:rsidRDefault="003126A8" w:rsidP="004C1EC5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  <w:r w:rsidRPr="009F29A9">
        <w:rPr>
          <w:rFonts w:ascii="Times New Roman" w:hAnsi="Times New Roman"/>
          <w:b/>
        </w:rPr>
        <w:t xml:space="preserve">Алгебра в </w:t>
      </w:r>
      <w:r>
        <w:rPr>
          <w:rFonts w:ascii="Times New Roman" w:hAnsi="Times New Roman"/>
          <w:b/>
        </w:rPr>
        <w:t>10</w:t>
      </w:r>
      <w:r w:rsidRPr="009F29A9">
        <w:rPr>
          <w:rFonts w:ascii="Times New Roman" w:hAnsi="Times New Roman"/>
          <w:b/>
        </w:rPr>
        <w:t>классе</w:t>
      </w:r>
    </w:p>
    <w:p w:rsidR="003126A8" w:rsidRPr="009F29A9" w:rsidRDefault="003126A8" w:rsidP="004C1EC5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  <w:r w:rsidRPr="009F29A9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2,5</w:t>
      </w:r>
      <w:r w:rsidRPr="009F29A9">
        <w:rPr>
          <w:rFonts w:ascii="Times New Roman" w:hAnsi="Times New Roman"/>
          <w:b/>
        </w:rPr>
        <w:t xml:space="preserve"> часа в неделю, всего </w:t>
      </w:r>
      <w:r>
        <w:rPr>
          <w:rFonts w:ascii="Times New Roman" w:hAnsi="Times New Roman"/>
          <w:b/>
        </w:rPr>
        <w:t>85</w:t>
      </w:r>
      <w:r w:rsidRPr="009F29A9">
        <w:rPr>
          <w:rFonts w:ascii="Times New Roman" w:hAnsi="Times New Roman"/>
          <w:b/>
        </w:rPr>
        <w:t xml:space="preserve"> ч)</w:t>
      </w:r>
    </w:p>
    <w:p w:rsidR="003126A8" w:rsidRPr="009F29A9" w:rsidRDefault="003126A8" w:rsidP="007C63AA">
      <w:pPr>
        <w:spacing w:after="0" w:line="240" w:lineRule="auto"/>
        <w:jc w:val="both"/>
        <w:rPr>
          <w:rFonts w:ascii="Times New Roman" w:hAnsi="Times New Roman"/>
          <w:b/>
          <w:bCs/>
          <w:caps/>
          <w:sz w:val="16"/>
          <w:szCs w:val="16"/>
          <w:lang w:eastAsia="ru-RU"/>
        </w:rPr>
      </w:pPr>
    </w:p>
    <w:p w:rsidR="003126A8" w:rsidRPr="009F29A9" w:rsidRDefault="003126A8" w:rsidP="007C63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29A9">
        <w:rPr>
          <w:rFonts w:ascii="Times New Roman" w:hAnsi="Times New Roman"/>
          <w:sz w:val="28"/>
          <w:szCs w:val="28"/>
          <w:lang w:eastAsia="ru-RU"/>
        </w:rPr>
        <w:t xml:space="preserve">  Рабочая программа по алгебре и началам анализа составлена на основе:</w:t>
      </w:r>
    </w:p>
    <w:p w:rsidR="003126A8" w:rsidRPr="009F29A9" w:rsidRDefault="003126A8" w:rsidP="007C63AA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9F29A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"Об образовании в Российской Федерации" (от 29 декабря </w:t>
      </w:r>
      <w:smartTag w:uri="urn:schemas-microsoft-com:office:smarttags" w:element="metricconverter">
        <w:smartTagPr>
          <w:attr w:name="ProductID" w:val="2012 г"/>
        </w:smartTagPr>
        <w:r w:rsidRPr="009F29A9">
          <w:rPr>
            <w:rFonts w:ascii="Times New Roman" w:hAnsi="Times New Roman"/>
            <w:sz w:val="28"/>
            <w:szCs w:val="28"/>
            <w:lang w:eastAsia="ru-RU"/>
          </w:rPr>
          <w:t>2012 г</w:t>
        </w:r>
      </w:smartTag>
      <w:r w:rsidRPr="009F29A9">
        <w:rPr>
          <w:rFonts w:ascii="Times New Roman" w:hAnsi="Times New Roman"/>
          <w:sz w:val="28"/>
          <w:szCs w:val="28"/>
          <w:lang w:eastAsia="ru-RU"/>
        </w:rPr>
        <w:t xml:space="preserve">. № 273-ФЗ).  </w:t>
      </w:r>
    </w:p>
    <w:p w:rsidR="003126A8" w:rsidRPr="009F29A9" w:rsidRDefault="003126A8" w:rsidP="007C63AA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9F29A9">
        <w:rPr>
          <w:rFonts w:ascii="Times New Roman" w:hAnsi="Times New Roman"/>
          <w:sz w:val="28"/>
          <w:szCs w:val="28"/>
          <w:lang w:eastAsia="ru-RU"/>
        </w:rPr>
        <w:t>региональное положение о рабочей программе учебных курсов, предметов, дисциплин (модулей)».</w:t>
      </w:r>
    </w:p>
    <w:p w:rsidR="003126A8" w:rsidRPr="009F29A9" w:rsidRDefault="003126A8" w:rsidP="007C63AA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9F29A9">
        <w:rPr>
          <w:rFonts w:ascii="Times New Roman" w:hAnsi="Times New Roman"/>
          <w:sz w:val="28"/>
          <w:szCs w:val="28"/>
          <w:lang w:eastAsia="ru-RU"/>
        </w:rPr>
        <w:t>Программы для общеобразовательных школ, гимназий, лицеев: Сборник “Программы для общеобразовательных школ, гимназий, лицеев:   Математика. 5-11 кл.”/ Сост. Г.М.Кузнецова, Н.Г. Миндюк. М. Дрофа, 2004г.</w:t>
      </w:r>
    </w:p>
    <w:p w:rsidR="003126A8" w:rsidRPr="009F29A9" w:rsidRDefault="003126A8" w:rsidP="007C63AA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9F29A9">
        <w:rPr>
          <w:rFonts w:ascii="Times New Roman" w:hAnsi="Times New Roman"/>
          <w:color w:val="000000"/>
          <w:sz w:val="28"/>
          <w:szCs w:val="28"/>
        </w:rPr>
        <w:t>Программы общеобразовательных учреждений. Алгебра и начала математического анализа. 10-11 классы.</w:t>
      </w:r>
      <w:r w:rsidRPr="009F29A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9F29A9">
        <w:rPr>
          <w:rFonts w:ascii="Times New Roman" w:hAnsi="Times New Roman"/>
          <w:i/>
          <w:iCs/>
          <w:color w:val="000000"/>
          <w:sz w:val="28"/>
          <w:szCs w:val="28"/>
        </w:rPr>
        <w:t xml:space="preserve">Сост. Бурмистрова Т.А. </w:t>
      </w:r>
      <w:r w:rsidRPr="009F29A9">
        <w:rPr>
          <w:rFonts w:ascii="Times New Roman" w:hAnsi="Times New Roman"/>
          <w:sz w:val="28"/>
          <w:szCs w:val="28"/>
        </w:rPr>
        <w:t xml:space="preserve">М: «Просвещение», </w:t>
      </w:r>
      <w:smartTag w:uri="urn:schemas-microsoft-com:office:smarttags" w:element="metricconverter">
        <w:smartTagPr>
          <w:attr w:name="ProductID" w:val="2010 г"/>
        </w:smartTagPr>
        <w:r w:rsidRPr="009F29A9">
          <w:rPr>
            <w:rFonts w:ascii="Times New Roman" w:hAnsi="Times New Roman"/>
            <w:sz w:val="28"/>
            <w:szCs w:val="28"/>
          </w:rPr>
          <w:t>2010 г</w:t>
        </w:r>
      </w:smartTag>
    </w:p>
    <w:p w:rsidR="003126A8" w:rsidRPr="009F29A9" w:rsidRDefault="003126A8" w:rsidP="006D23CA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F29A9">
        <w:rPr>
          <w:rFonts w:ascii="Times New Roman" w:hAnsi="Times New Roman"/>
          <w:bCs/>
          <w:sz w:val="28"/>
          <w:szCs w:val="28"/>
        </w:rPr>
        <w:t>В учебном плане МБОУ «Гимназия №1» Ковылкинского муниципального района на 2021-2022 учебный год на изучение предмета алгебра и начала анализа в 10 классе отводится 2,5 часа в неделю (2 часа в Iпол-е и 3 часа во IIпол-е).</w:t>
      </w:r>
    </w:p>
    <w:p w:rsidR="003126A8" w:rsidRPr="009F29A9" w:rsidRDefault="003126A8" w:rsidP="006D23CA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bCs/>
          <w:sz w:val="28"/>
          <w:szCs w:val="28"/>
        </w:rPr>
        <w:t>Рабочая программа рассчитана на  87 часов в год.</w:t>
      </w:r>
    </w:p>
    <w:p w:rsidR="003126A8" w:rsidRPr="009F29A9" w:rsidRDefault="003126A8" w:rsidP="007C63AA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 w:rsidRPr="009F29A9">
        <w:rPr>
          <w:rFonts w:ascii="Times New Roman" w:hAnsi="Times New Roman"/>
          <w:b/>
          <w:sz w:val="28"/>
          <w:szCs w:val="28"/>
        </w:rPr>
        <w:t>Задачи учебного предмета</w:t>
      </w:r>
    </w:p>
    <w:p w:rsidR="003126A8" w:rsidRPr="009F29A9" w:rsidRDefault="003126A8" w:rsidP="007C63A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sz w:val="28"/>
          <w:szCs w:val="28"/>
        </w:rPr>
        <w:t xml:space="preserve">      При изучении курса математики на базовом уровне продолжаются и получают развитие содержательные линии: </w:t>
      </w:r>
      <w:r w:rsidRPr="009F29A9">
        <w:rPr>
          <w:rFonts w:ascii="Times New Roman" w:hAnsi="Times New Roman"/>
          <w:b/>
          <w:i/>
          <w:sz w:val="28"/>
          <w:szCs w:val="28"/>
        </w:rPr>
        <w:t>«Алгебра», «Функции», «Уравнения и неравенства», «Элементы комбинаторики, теории вероятностей, статистики и логики»,</w:t>
      </w:r>
      <w:r w:rsidRPr="009F29A9">
        <w:rPr>
          <w:rFonts w:ascii="Times New Roman" w:hAnsi="Times New Roman"/>
          <w:sz w:val="28"/>
          <w:szCs w:val="28"/>
        </w:rPr>
        <w:t xml:space="preserve"> вводится линия </w:t>
      </w:r>
      <w:r w:rsidRPr="009F29A9">
        <w:rPr>
          <w:rFonts w:ascii="Times New Roman" w:hAnsi="Times New Roman"/>
          <w:b/>
          <w:i/>
          <w:sz w:val="28"/>
          <w:szCs w:val="28"/>
        </w:rPr>
        <w:t>«Начала математического анализа».</w:t>
      </w:r>
      <w:r w:rsidRPr="009F29A9">
        <w:rPr>
          <w:rFonts w:ascii="Times New Roman" w:hAnsi="Times New Roman"/>
          <w:sz w:val="28"/>
          <w:szCs w:val="28"/>
        </w:rPr>
        <w:t xml:space="preserve"> В рамках указанных содержательных линий решаются следующие задачи:</w:t>
      </w:r>
    </w:p>
    <w:p w:rsidR="003126A8" w:rsidRPr="009F29A9" w:rsidRDefault="003126A8" w:rsidP="007C63AA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sz w:val="28"/>
          <w:szCs w:val="28"/>
        </w:rPr>
        <w:t xml:space="preserve"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 </w:t>
      </w:r>
    </w:p>
    <w:p w:rsidR="003126A8" w:rsidRPr="009F29A9" w:rsidRDefault="003126A8" w:rsidP="007C63AA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sz w:val="28"/>
          <w:szCs w:val="28"/>
        </w:rPr>
        <w:t>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3126A8" w:rsidRPr="009F29A9" w:rsidRDefault="003126A8" w:rsidP="007C63AA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sz w:val="28"/>
          <w:szCs w:val="28"/>
        </w:rPr>
        <w:t>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мышления;</w:t>
      </w:r>
    </w:p>
    <w:p w:rsidR="003126A8" w:rsidRPr="009F29A9" w:rsidRDefault="003126A8" w:rsidP="007C63AA">
      <w:pPr>
        <w:pStyle w:val="NoSpacing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sz w:val="28"/>
          <w:szCs w:val="28"/>
        </w:rPr>
        <w:t>знакомство с основными идеями и методами математического анализа.</w:t>
      </w:r>
    </w:p>
    <w:p w:rsidR="003126A8" w:rsidRPr="009F29A9" w:rsidRDefault="003126A8" w:rsidP="007C63AA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 w:rsidRPr="009F29A9">
        <w:rPr>
          <w:rFonts w:ascii="Times New Roman" w:hAnsi="Times New Roman"/>
          <w:b/>
          <w:sz w:val="28"/>
          <w:szCs w:val="28"/>
        </w:rPr>
        <w:t xml:space="preserve">  Цели.</w:t>
      </w:r>
    </w:p>
    <w:p w:rsidR="003126A8" w:rsidRPr="009F29A9" w:rsidRDefault="003126A8" w:rsidP="007C63AA">
      <w:pPr>
        <w:pStyle w:val="NoSpacing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F29A9">
        <w:rPr>
          <w:rFonts w:ascii="Times New Roman" w:hAnsi="Times New Roman"/>
          <w:b/>
          <w:bCs/>
          <w:i/>
          <w:iCs/>
          <w:sz w:val="28"/>
          <w:szCs w:val="28"/>
        </w:rPr>
        <w:t xml:space="preserve">     Изучение алгебры в 10 классе направлено на достижение следующих целей:</w:t>
      </w:r>
    </w:p>
    <w:p w:rsidR="003126A8" w:rsidRPr="009F29A9" w:rsidRDefault="003126A8" w:rsidP="007C63AA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b/>
          <w:sz w:val="28"/>
          <w:szCs w:val="28"/>
        </w:rPr>
        <w:t>формирование представлений</w:t>
      </w:r>
      <w:r w:rsidRPr="009F29A9">
        <w:rPr>
          <w:rFonts w:ascii="Times New Roman" w:hAnsi="Times New Roman"/>
          <w:sz w:val="28"/>
          <w:szCs w:val="28"/>
        </w:rPr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:rsidR="003126A8" w:rsidRPr="009F29A9" w:rsidRDefault="003126A8" w:rsidP="007C63AA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b/>
          <w:sz w:val="28"/>
          <w:szCs w:val="28"/>
        </w:rPr>
        <w:t xml:space="preserve">развитие </w:t>
      </w:r>
      <w:r w:rsidRPr="009F29A9">
        <w:rPr>
          <w:rFonts w:ascii="Times New Roman" w:hAnsi="Times New Roman"/>
          <w:sz w:val="28"/>
          <w:szCs w:val="28"/>
        </w:rPr>
        <w:t>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школе;</w:t>
      </w:r>
    </w:p>
    <w:p w:rsidR="003126A8" w:rsidRPr="009F29A9" w:rsidRDefault="003126A8" w:rsidP="007C63AA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b/>
          <w:sz w:val="28"/>
          <w:szCs w:val="28"/>
        </w:rPr>
        <w:t>овладение математическими знаниями и умениями,</w:t>
      </w:r>
      <w:r w:rsidRPr="009F29A9">
        <w:rPr>
          <w:rFonts w:ascii="Times New Roman" w:hAnsi="Times New Roman"/>
          <w:sz w:val="28"/>
          <w:szCs w:val="28"/>
        </w:rPr>
        <w:t xml:space="preserve">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3126A8" w:rsidRPr="009F29A9" w:rsidRDefault="003126A8" w:rsidP="007C63AA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b/>
          <w:sz w:val="28"/>
          <w:szCs w:val="28"/>
        </w:rPr>
        <w:t xml:space="preserve">воспитание </w:t>
      </w:r>
      <w:r w:rsidRPr="009F29A9">
        <w:rPr>
          <w:rFonts w:ascii="Times New Roman" w:hAnsi="Times New Roman"/>
          <w:sz w:val="28"/>
          <w:szCs w:val="28"/>
        </w:rPr>
        <w:t>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</w:t>
      </w:r>
    </w:p>
    <w:p w:rsidR="003126A8" w:rsidRPr="009F29A9" w:rsidRDefault="003126A8" w:rsidP="007C63AA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 w:rsidRPr="009F29A9">
        <w:rPr>
          <w:rFonts w:ascii="Times New Roman" w:hAnsi="Times New Roman"/>
          <w:b/>
          <w:sz w:val="28"/>
          <w:szCs w:val="28"/>
        </w:rPr>
        <w:t>Общеучебные умения, навыки и способы деятельности</w:t>
      </w:r>
    </w:p>
    <w:p w:rsidR="003126A8" w:rsidRPr="009F29A9" w:rsidRDefault="003126A8" w:rsidP="007C63A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sz w:val="28"/>
          <w:szCs w:val="28"/>
        </w:rPr>
        <w:t xml:space="preserve">     В ходе освоения содержания математического образования учащиеся овладевают разнообразными способами деятельности, приобретают и совершенствуют опыт:</w:t>
      </w:r>
    </w:p>
    <w:p w:rsidR="003126A8" w:rsidRPr="009F29A9" w:rsidRDefault="003126A8" w:rsidP="007C63AA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sz w:val="28"/>
          <w:szCs w:val="28"/>
        </w:rPr>
        <w:t xml:space="preserve">построения и исследования математических моделей для описания и решения прикладных задач, задач из смежных дисциплин; </w:t>
      </w:r>
    </w:p>
    <w:p w:rsidR="003126A8" w:rsidRPr="009F29A9" w:rsidRDefault="003126A8" w:rsidP="007C63AA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sz w:val="28"/>
          <w:szCs w:val="28"/>
        </w:rPr>
        <w:t>выполнения и самостоятельного составления алгоритмических предписаний и инструкций на математическом материале; выполнения расчетов практического характера; использования математических формул и самостоятельного составления формул на основе обобщения частных случаев и эксперимента;</w:t>
      </w:r>
    </w:p>
    <w:p w:rsidR="003126A8" w:rsidRPr="009F29A9" w:rsidRDefault="003126A8" w:rsidP="007C63AA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sz w:val="28"/>
          <w:szCs w:val="28"/>
        </w:rPr>
        <w:t>самостоятельной работы с источниками информации, обобщения и систематизации полученной информации, интегрирования ее в личный опыт;</w:t>
      </w:r>
    </w:p>
    <w:p w:rsidR="003126A8" w:rsidRPr="009F29A9" w:rsidRDefault="003126A8" w:rsidP="007C63AA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sz w:val="28"/>
          <w:szCs w:val="28"/>
        </w:rPr>
        <w:t>проведения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</w:r>
    </w:p>
    <w:p w:rsidR="003126A8" w:rsidRPr="009F29A9" w:rsidRDefault="003126A8" w:rsidP="007C63AA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sz w:val="28"/>
          <w:szCs w:val="28"/>
        </w:rPr>
        <w:t>самостоятельной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источников.</w:t>
      </w:r>
    </w:p>
    <w:p w:rsidR="003126A8" w:rsidRPr="009F29A9" w:rsidRDefault="003126A8" w:rsidP="007C63AA">
      <w:pPr>
        <w:pStyle w:val="NoSpacing"/>
        <w:jc w:val="both"/>
        <w:rPr>
          <w:rFonts w:ascii="Times New Roman" w:hAnsi="Times New Roman"/>
          <w:b/>
          <w:bCs/>
          <w:sz w:val="28"/>
          <w:szCs w:val="28"/>
        </w:rPr>
      </w:pPr>
      <w:r w:rsidRPr="009F29A9">
        <w:rPr>
          <w:rFonts w:ascii="Times New Roman" w:hAnsi="Times New Roman"/>
          <w:b/>
          <w:bCs/>
          <w:sz w:val="28"/>
          <w:szCs w:val="28"/>
        </w:rPr>
        <w:t xml:space="preserve">  Место предмета</w:t>
      </w:r>
    </w:p>
    <w:p w:rsidR="003126A8" w:rsidRPr="009F29A9" w:rsidRDefault="003126A8" w:rsidP="007C63A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sz w:val="28"/>
          <w:szCs w:val="28"/>
        </w:rPr>
        <w:t>В соответствии с учебным планом школы в 10 классе отводится2,5 часа в неделю для обязательного изучения алгебры. В рабочей программе предусмотрен резерв свободного учебного времени в объеме 2 часов.</w:t>
      </w:r>
    </w:p>
    <w:p w:rsidR="003126A8" w:rsidRPr="009F29A9" w:rsidRDefault="003126A8" w:rsidP="007C63A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b/>
          <w:bCs/>
          <w:sz w:val="28"/>
          <w:szCs w:val="28"/>
        </w:rPr>
        <w:t xml:space="preserve">Результаты </w:t>
      </w:r>
      <w:r w:rsidRPr="009F29A9">
        <w:rPr>
          <w:rFonts w:ascii="Times New Roman" w:hAnsi="Times New Roman"/>
          <w:b/>
          <w:sz w:val="28"/>
          <w:szCs w:val="28"/>
        </w:rPr>
        <w:t>обучения</w:t>
      </w:r>
    </w:p>
    <w:p w:rsidR="003126A8" w:rsidRPr="009F29A9" w:rsidRDefault="003126A8" w:rsidP="007C63A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sz w:val="28"/>
          <w:szCs w:val="28"/>
        </w:rPr>
        <w:t xml:space="preserve">   Результаты </w:t>
      </w:r>
      <w:r w:rsidRPr="009F29A9">
        <w:rPr>
          <w:rFonts w:ascii="Times New Roman" w:hAnsi="Times New Roman"/>
          <w:bCs/>
          <w:sz w:val="28"/>
          <w:szCs w:val="28"/>
        </w:rPr>
        <w:t>обучения представлены</w:t>
      </w:r>
      <w:r w:rsidRPr="009F29A9">
        <w:rPr>
          <w:rFonts w:ascii="Times New Roman" w:hAnsi="Times New Roman"/>
          <w:sz w:val="28"/>
          <w:szCs w:val="28"/>
        </w:rPr>
        <w:t>в Требова</w:t>
      </w:r>
      <w:r w:rsidRPr="009F29A9">
        <w:rPr>
          <w:rFonts w:ascii="Times New Roman" w:hAnsi="Times New Roman"/>
          <w:sz w:val="28"/>
          <w:szCs w:val="28"/>
        </w:rPr>
        <w:softHyphen/>
        <w:t xml:space="preserve">ниях к уровню подготовки </w:t>
      </w:r>
      <w:r w:rsidRPr="009F29A9">
        <w:rPr>
          <w:rFonts w:ascii="Times New Roman" w:hAnsi="Times New Roman"/>
          <w:bCs/>
          <w:sz w:val="28"/>
          <w:szCs w:val="28"/>
        </w:rPr>
        <w:t xml:space="preserve">и задают </w:t>
      </w:r>
      <w:r w:rsidRPr="009F29A9">
        <w:rPr>
          <w:rFonts w:ascii="Times New Roman" w:hAnsi="Times New Roman"/>
          <w:sz w:val="28"/>
          <w:szCs w:val="28"/>
        </w:rPr>
        <w:t>систему итого</w:t>
      </w:r>
      <w:r w:rsidRPr="009F29A9">
        <w:rPr>
          <w:rFonts w:ascii="Times New Roman" w:hAnsi="Times New Roman"/>
          <w:sz w:val="28"/>
          <w:szCs w:val="28"/>
        </w:rPr>
        <w:softHyphen/>
        <w:t xml:space="preserve">вых результатов </w:t>
      </w:r>
      <w:r w:rsidRPr="009F29A9">
        <w:rPr>
          <w:rFonts w:ascii="Times New Roman" w:hAnsi="Times New Roman"/>
          <w:bCs/>
          <w:sz w:val="28"/>
          <w:szCs w:val="28"/>
        </w:rPr>
        <w:t>обучения, которых</w:t>
      </w:r>
      <w:r w:rsidRPr="009F29A9">
        <w:rPr>
          <w:rFonts w:ascii="Times New Roman" w:hAnsi="Times New Roman"/>
          <w:sz w:val="28"/>
          <w:szCs w:val="28"/>
        </w:rPr>
        <w:t>должны достичь все учащиеся, оканчивающие 10 класс, и достижение которых является обязательным условием положи</w:t>
      </w:r>
      <w:r w:rsidRPr="009F29A9">
        <w:rPr>
          <w:rFonts w:ascii="Times New Roman" w:hAnsi="Times New Roman"/>
          <w:sz w:val="28"/>
          <w:szCs w:val="28"/>
        </w:rPr>
        <w:softHyphen/>
        <w:t xml:space="preserve">тельной аттестации ученика за курс среднего </w:t>
      </w:r>
      <w:r w:rsidRPr="009F29A9">
        <w:rPr>
          <w:rFonts w:ascii="Times New Roman" w:hAnsi="Times New Roman"/>
          <w:bCs/>
          <w:iCs/>
          <w:sz w:val="28"/>
          <w:szCs w:val="28"/>
        </w:rPr>
        <w:t>(полного) общего образования</w:t>
      </w:r>
      <w:r w:rsidRPr="009F29A9">
        <w:rPr>
          <w:rFonts w:ascii="Times New Roman" w:hAnsi="Times New Roman"/>
          <w:sz w:val="28"/>
          <w:szCs w:val="28"/>
        </w:rPr>
        <w:t xml:space="preserve">. </w:t>
      </w:r>
    </w:p>
    <w:p w:rsidR="003126A8" w:rsidRPr="009F29A9" w:rsidRDefault="003126A8" w:rsidP="007C63AA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 w:rsidRPr="009F29A9">
        <w:rPr>
          <w:rFonts w:ascii="Times New Roman" w:hAnsi="Times New Roman"/>
          <w:b/>
          <w:sz w:val="28"/>
          <w:szCs w:val="28"/>
        </w:rPr>
        <w:t>Организация образовательного процесса</w:t>
      </w:r>
    </w:p>
    <w:p w:rsidR="003126A8" w:rsidRPr="009F29A9" w:rsidRDefault="003126A8" w:rsidP="007C63A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sz w:val="28"/>
          <w:szCs w:val="28"/>
        </w:rPr>
        <w:t xml:space="preserve">   Основная форма организации образовательного процесса – классно-урочная система.</w:t>
      </w:r>
    </w:p>
    <w:p w:rsidR="003126A8" w:rsidRPr="009F29A9" w:rsidRDefault="003126A8" w:rsidP="007C63A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sz w:val="28"/>
          <w:szCs w:val="28"/>
        </w:rPr>
        <w:t xml:space="preserve">Предусматривается применение следующих технологий обучения: </w:t>
      </w:r>
    </w:p>
    <w:p w:rsidR="003126A8" w:rsidRPr="009F29A9" w:rsidRDefault="003126A8" w:rsidP="007C63AA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sz w:val="28"/>
          <w:szCs w:val="28"/>
        </w:rPr>
        <w:t xml:space="preserve">традиционная классно-урочная </w:t>
      </w:r>
    </w:p>
    <w:p w:rsidR="003126A8" w:rsidRPr="009F29A9" w:rsidRDefault="003126A8" w:rsidP="007C63AA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sz w:val="28"/>
          <w:szCs w:val="28"/>
        </w:rPr>
        <w:t>игровые технологии</w:t>
      </w:r>
    </w:p>
    <w:p w:rsidR="003126A8" w:rsidRPr="009F29A9" w:rsidRDefault="003126A8" w:rsidP="007C63AA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sz w:val="28"/>
          <w:szCs w:val="28"/>
        </w:rPr>
        <w:t>элементы проблемного обучения</w:t>
      </w:r>
    </w:p>
    <w:p w:rsidR="003126A8" w:rsidRPr="009F29A9" w:rsidRDefault="003126A8" w:rsidP="007C63AA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sz w:val="28"/>
          <w:szCs w:val="28"/>
        </w:rPr>
        <w:t xml:space="preserve">технологии уровневой дифференциации </w:t>
      </w:r>
    </w:p>
    <w:p w:rsidR="003126A8" w:rsidRPr="009F29A9" w:rsidRDefault="003126A8" w:rsidP="007C63AA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9F29A9">
        <w:rPr>
          <w:rFonts w:ascii="Times New Roman" w:hAnsi="Times New Roman"/>
          <w:sz w:val="28"/>
          <w:szCs w:val="28"/>
        </w:rPr>
        <w:t>здоровье сберегающие технологии</w:t>
      </w:r>
    </w:p>
    <w:p w:rsidR="003126A8" w:rsidRPr="009F29A9" w:rsidRDefault="003126A8" w:rsidP="007C63AA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  <w:sectPr w:rsidR="003126A8" w:rsidRPr="009F29A9" w:rsidSect="009F29A9">
          <w:pgSz w:w="11906" w:h="16838"/>
          <w:pgMar w:top="719" w:right="850" w:bottom="851" w:left="720" w:header="708" w:footer="708" w:gutter="0"/>
          <w:cols w:space="708"/>
          <w:docGrid w:linePitch="360"/>
        </w:sectPr>
      </w:pPr>
      <w:r w:rsidRPr="009F29A9">
        <w:rPr>
          <w:rFonts w:ascii="Times New Roman" w:hAnsi="Times New Roman"/>
          <w:sz w:val="28"/>
          <w:szCs w:val="28"/>
        </w:rPr>
        <w:t xml:space="preserve">ИКТ </w:t>
      </w:r>
    </w:p>
    <w:p w:rsidR="003126A8" w:rsidRPr="009F29A9" w:rsidRDefault="003126A8" w:rsidP="007C63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F29A9">
        <w:rPr>
          <w:rFonts w:ascii="Times New Roman" w:hAnsi="Times New Roman"/>
          <w:b/>
          <w:sz w:val="28"/>
          <w:szCs w:val="28"/>
          <w:lang w:eastAsia="ru-RU"/>
        </w:rPr>
        <w:t xml:space="preserve">Учебно – тематический план </w:t>
      </w:r>
    </w:p>
    <w:p w:rsidR="003126A8" w:rsidRPr="009F29A9" w:rsidRDefault="003126A8" w:rsidP="007C63A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2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26"/>
        <w:gridCol w:w="4351"/>
        <w:gridCol w:w="1134"/>
        <w:gridCol w:w="1560"/>
        <w:gridCol w:w="1701"/>
      </w:tblGrid>
      <w:tr w:rsidR="003126A8" w:rsidRPr="009F29A9" w:rsidTr="00607D59">
        <w:trPr>
          <w:trHeight w:val="480"/>
          <w:jc w:val="center"/>
        </w:trPr>
        <w:tc>
          <w:tcPr>
            <w:tcW w:w="1526" w:type="dxa"/>
            <w:vMerge w:val="restart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№ </w:t>
            </w:r>
          </w:p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раздела/</w:t>
            </w:r>
          </w:p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4351" w:type="dxa"/>
            <w:vMerge w:val="restart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3261" w:type="dxa"/>
            <w:gridSpan w:val="2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 том числе, час.</w:t>
            </w:r>
          </w:p>
        </w:tc>
      </w:tr>
      <w:tr w:rsidR="003126A8" w:rsidRPr="009F29A9" w:rsidTr="00607D59">
        <w:trPr>
          <w:trHeight w:val="480"/>
          <w:jc w:val="center"/>
        </w:trPr>
        <w:tc>
          <w:tcPr>
            <w:tcW w:w="1526" w:type="dxa"/>
            <w:vMerge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1" w:type="dxa"/>
            <w:vMerge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701" w:type="dxa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Контроль</w:t>
            </w:r>
          </w:p>
        </w:tc>
      </w:tr>
      <w:tr w:rsidR="003126A8" w:rsidRPr="009F29A9" w:rsidTr="00607D59">
        <w:trPr>
          <w:trHeight w:val="480"/>
          <w:jc w:val="center"/>
        </w:trPr>
        <w:tc>
          <w:tcPr>
            <w:tcW w:w="1526" w:type="dxa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1" w:type="dxa"/>
          </w:tcPr>
          <w:p w:rsidR="003126A8" w:rsidRPr="009F29A9" w:rsidRDefault="003126A8" w:rsidP="00607D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 xml:space="preserve">Повторение курса 9 класса  </w:t>
            </w:r>
          </w:p>
        </w:tc>
        <w:tc>
          <w:tcPr>
            <w:tcW w:w="1134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2+1</w:t>
            </w:r>
          </w:p>
        </w:tc>
        <w:tc>
          <w:tcPr>
            <w:tcW w:w="1560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6A8" w:rsidRPr="009F29A9" w:rsidTr="00607D59">
        <w:trPr>
          <w:trHeight w:val="480"/>
          <w:jc w:val="center"/>
        </w:trPr>
        <w:tc>
          <w:tcPr>
            <w:tcW w:w="1526" w:type="dxa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1" w:type="dxa"/>
          </w:tcPr>
          <w:p w:rsidR="003126A8" w:rsidRPr="009F29A9" w:rsidRDefault="003126A8" w:rsidP="00607D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Действительные числа</w:t>
            </w:r>
          </w:p>
        </w:tc>
        <w:tc>
          <w:tcPr>
            <w:tcW w:w="1134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6A8" w:rsidRPr="009F29A9" w:rsidTr="00607D59">
        <w:trPr>
          <w:trHeight w:val="480"/>
          <w:jc w:val="center"/>
        </w:trPr>
        <w:tc>
          <w:tcPr>
            <w:tcW w:w="1526" w:type="dxa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51" w:type="dxa"/>
          </w:tcPr>
          <w:p w:rsidR="003126A8" w:rsidRPr="009F29A9" w:rsidRDefault="003126A8" w:rsidP="00607D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Степенная функция</w:t>
            </w:r>
          </w:p>
        </w:tc>
        <w:tc>
          <w:tcPr>
            <w:tcW w:w="1134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6A8" w:rsidRPr="009F29A9" w:rsidTr="00607D59">
        <w:trPr>
          <w:trHeight w:val="480"/>
          <w:jc w:val="center"/>
        </w:trPr>
        <w:tc>
          <w:tcPr>
            <w:tcW w:w="1526" w:type="dxa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51" w:type="dxa"/>
          </w:tcPr>
          <w:p w:rsidR="003126A8" w:rsidRPr="009F29A9" w:rsidRDefault="003126A8" w:rsidP="00607D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Показательная функция</w:t>
            </w:r>
          </w:p>
        </w:tc>
        <w:tc>
          <w:tcPr>
            <w:tcW w:w="1134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6A8" w:rsidRPr="009F29A9" w:rsidTr="00607D59">
        <w:trPr>
          <w:trHeight w:val="480"/>
          <w:jc w:val="center"/>
        </w:trPr>
        <w:tc>
          <w:tcPr>
            <w:tcW w:w="1526" w:type="dxa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1" w:type="dxa"/>
          </w:tcPr>
          <w:p w:rsidR="003126A8" w:rsidRPr="009F29A9" w:rsidRDefault="003126A8" w:rsidP="00607D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Логарифмическая функция</w:t>
            </w:r>
          </w:p>
        </w:tc>
        <w:tc>
          <w:tcPr>
            <w:tcW w:w="1134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6A8" w:rsidRPr="009F29A9" w:rsidTr="00607D59">
        <w:trPr>
          <w:trHeight w:val="480"/>
          <w:jc w:val="center"/>
        </w:trPr>
        <w:tc>
          <w:tcPr>
            <w:tcW w:w="1526" w:type="dxa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51" w:type="dxa"/>
          </w:tcPr>
          <w:p w:rsidR="003126A8" w:rsidRPr="009F29A9" w:rsidRDefault="003126A8" w:rsidP="00607D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Тригонометрические формулы</w:t>
            </w:r>
          </w:p>
        </w:tc>
        <w:tc>
          <w:tcPr>
            <w:tcW w:w="1134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6A8" w:rsidRPr="009F29A9" w:rsidTr="00607D59">
        <w:trPr>
          <w:trHeight w:val="480"/>
          <w:jc w:val="center"/>
        </w:trPr>
        <w:tc>
          <w:tcPr>
            <w:tcW w:w="1526" w:type="dxa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51" w:type="dxa"/>
          </w:tcPr>
          <w:p w:rsidR="003126A8" w:rsidRPr="009F29A9" w:rsidRDefault="003126A8" w:rsidP="00607D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1134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6A8" w:rsidRPr="009F29A9" w:rsidTr="00607D59">
        <w:trPr>
          <w:trHeight w:val="480"/>
          <w:jc w:val="center"/>
        </w:trPr>
        <w:tc>
          <w:tcPr>
            <w:tcW w:w="1526" w:type="dxa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51" w:type="dxa"/>
          </w:tcPr>
          <w:p w:rsidR="003126A8" w:rsidRPr="009F29A9" w:rsidRDefault="003126A8" w:rsidP="00607D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1134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6A8" w:rsidRPr="009F29A9" w:rsidTr="00607D59">
        <w:trPr>
          <w:trHeight w:val="480"/>
          <w:jc w:val="center"/>
        </w:trPr>
        <w:tc>
          <w:tcPr>
            <w:tcW w:w="5877" w:type="dxa"/>
            <w:gridSpan w:val="2"/>
          </w:tcPr>
          <w:p w:rsidR="003126A8" w:rsidRPr="009F29A9" w:rsidRDefault="003126A8" w:rsidP="00607D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Всего за год</w:t>
            </w:r>
          </w:p>
        </w:tc>
        <w:tc>
          <w:tcPr>
            <w:tcW w:w="1134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560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01" w:type="dxa"/>
            <w:vAlign w:val="center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3126A8" w:rsidRPr="009F29A9" w:rsidRDefault="003126A8" w:rsidP="007C63AA">
      <w:pPr>
        <w:jc w:val="both"/>
        <w:rPr>
          <w:rFonts w:ascii="Times New Roman" w:hAnsi="Times New Roman"/>
          <w:sz w:val="28"/>
          <w:szCs w:val="28"/>
        </w:rPr>
      </w:pPr>
    </w:p>
    <w:p w:rsidR="003126A8" w:rsidRPr="009F29A9" w:rsidRDefault="003126A8" w:rsidP="007C63AA">
      <w:pPr>
        <w:jc w:val="both"/>
        <w:rPr>
          <w:rFonts w:ascii="Times New Roman" w:hAnsi="Times New Roman"/>
          <w:sz w:val="28"/>
          <w:szCs w:val="28"/>
        </w:rPr>
      </w:pPr>
    </w:p>
    <w:p w:rsidR="003126A8" w:rsidRPr="009F29A9" w:rsidRDefault="003126A8" w:rsidP="007C63AA">
      <w:pPr>
        <w:jc w:val="both"/>
        <w:rPr>
          <w:rFonts w:ascii="Times New Roman" w:hAnsi="Times New Roman"/>
          <w:sz w:val="28"/>
          <w:szCs w:val="28"/>
        </w:rPr>
      </w:pPr>
    </w:p>
    <w:p w:rsidR="003126A8" w:rsidRPr="009F29A9" w:rsidRDefault="003126A8" w:rsidP="007C63AA">
      <w:pPr>
        <w:jc w:val="both"/>
        <w:rPr>
          <w:rFonts w:ascii="Times New Roman" w:hAnsi="Times New Roman"/>
          <w:sz w:val="28"/>
          <w:szCs w:val="28"/>
        </w:rPr>
      </w:pPr>
    </w:p>
    <w:p w:rsidR="003126A8" w:rsidRPr="009F29A9" w:rsidRDefault="003126A8" w:rsidP="007C63AA">
      <w:pPr>
        <w:jc w:val="both"/>
        <w:rPr>
          <w:rFonts w:ascii="Times New Roman" w:hAnsi="Times New Roman"/>
          <w:sz w:val="28"/>
          <w:szCs w:val="28"/>
        </w:rPr>
      </w:pPr>
    </w:p>
    <w:p w:rsidR="003126A8" w:rsidRPr="009F29A9" w:rsidRDefault="003126A8" w:rsidP="006D23C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9F29A9">
        <w:rPr>
          <w:rFonts w:ascii="Times New Roman" w:hAnsi="Times New Roman"/>
          <w:b/>
          <w:sz w:val="28"/>
          <w:szCs w:val="28"/>
        </w:rPr>
        <w:t>График проведения контрольных работ</w:t>
      </w:r>
    </w:p>
    <w:tbl>
      <w:tblPr>
        <w:tblW w:w="10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43"/>
        <w:gridCol w:w="1116"/>
        <w:gridCol w:w="7432"/>
      </w:tblGrid>
      <w:tr w:rsidR="003126A8" w:rsidRPr="009F29A9" w:rsidTr="00607D59">
        <w:trPr>
          <w:trHeight w:val="396"/>
        </w:trPr>
        <w:tc>
          <w:tcPr>
            <w:tcW w:w="0" w:type="auto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полугодие</w:t>
            </w:r>
          </w:p>
        </w:tc>
        <w:tc>
          <w:tcPr>
            <w:tcW w:w="0" w:type="auto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дата</w:t>
            </w:r>
          </w:p>
        </w:tc>
        <w:tc>
          <w:tcPr>
            <w:tcW w:w="0" w:type="auto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Тема контрольной работы</w:t>
            </w:r>
          </w:p>
        </w:tc>
      </w:tr>
      <w:tr w:rsidR="003126A8" w:rsidRPr="009F29A9" w:rsidTr="00607D59">
        <w:trPr>
          <w:trHeight w:val="2002"/>
        </w:trPr>
        <w:tc>
          <w:tcPr>
            <w:tcW w:w="0" w:type="auto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0" w:type="auto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3126A8" w:rsidRPr="009F29A9" w:rsidRDefault="003126A8" w:rsidP="00607D59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Входная контрольная работа</w:t>
            </w:r>
          </w:p>
          <w:p w:rsidR="003126A8" w:rsidRPr="009F29A9" w:rsidRDefault="003126A8" w:rsidP="00607D59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Степень с действительным показателем</w:t>
            </w:r>
          </w:p>
          <w:p w:rsidR="003126A8" w:rsidRPr="009F29A9" w:rsidRDefault="003126A8" w:rsidP="00607D59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Степенная функция</w:t>
            </w:r>
          </w:p>
          <w:p w:rsidR="003126A8" w:rsidRPr="009F29A9" w:rsidRDefault="003126A8" w:rsidP="00607D59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Показательная функция</w:t>
            </w:r>
          </w:p>
          <w:p w:rsidR="003126A8" w:rsidRPr="009F29A9" w:rsidRDefault="003126A8" w:rsidP="00607D59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Административная работа за 1 полугодие</w:t>
            </w:r>
          </w:p>
        </w:tc>
      </w:tr>
      <w:tr w:rsidR="003126A8" w:rsidRPr="009F29A9" w:rsidTr="00607D59">
        <w:trPr>
          <w:trHeight w:val="1642"/>
        </w:trPr>
        <w:tc>
          <w:tcPr>
            <w:tcW w:w="0" w:type="auto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0" w:type="auto"/>
          </w:tcPr>
          <w:p w:rsidR="003126A8" w:rsidRPr="009F29A9" w:rsidRDefault="003126A8" w:rsidP="00607D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3126A8" w:rsidRPr="009F29A9" w:rsidRDefault="003126A8" w:rsidP="00607D59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Логарифмическая функция</w:t>
            </w:r>
          </w:p>
          <w:p w:rsidR="003126A8" w:rsidRPr="009F29A9" w:rsidRDefault="003126A8" w:rsidP="00607D59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Тригонометрические формулы</w:t>
            </w:r>
          </w:p>
          <w:p w:rsidR="003126A8" w:rsidRPr="009F29A9" w:rsidRDefault="003126A8" w:rsidP="00607D59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Тригонометрические уравнения</w:t>
            </w:r>
          </w:p>
          <w:p w:rsidR="003126A8" w:rsidRPr="009F29A9" w:rsidRDefault="003126A8" w:rsidP="00607D59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Итоговая работа</w:t>
            </w:r>
          </w:p>
        </w:tc>
      </w:tr>
    </w:tbl>
    <w:p w:rsidR="003126A8" w:rsidRPr="009F29A9" w:rsidRDefault="003126A8" w:rsidP="00AF06EB">
      <w:pPr>
        <w:jc w:val="center"/>
        <w:rPr>
          <w:rFonts w:ascii="Times New Roman" w:hAnsi="Times New Roman"/>
        </w:rPr>
      </w:pPr>
    </w:p>
    <w:p w:rsidR="003126A8" w:rsidRPr="009F29A9" w:rsidRDefault="003126A8" w:rsidP="007C63AA">
      <w:pPr>
        <w:jc w:val="both"/>
        <w:rPr>
          <w:rFonts w:ascii="Times New Roman" w:hAnsi="Times New Roman"/>
        </w:rPr>
      </w:pPr>
    </w:p>
    <w:p w:rsidR="003126A8" w:rsidRPr="009F29A9" w:rsidRDefault="003126A8" w:rsidP="007C63AA">
      <w:pPr>
        <w:jc w:val="both"/>
        <w:rPr>
          <w:rFonts w:ascii="Times New Roman" w:hAnsi="Times New Roman"/>
        </w:rPr>
      </w:pPr>
    </w:p>
    <w:p w:rsidR="003126A8" w:rsidRPr="009F29A9" w:rsidRDefault="003126A8" w:rsidP="007C63AA">
      <w:pPr>
        <w:jc w:val="both"/>
        <w:rPr>
          <w:rFonts w:ascii="Times New Roman" w:hAnsi="Times New Roman"/>
        </w:rPr>
      </w:pPr>
    </w:p>
    <w:p w:rsidR="003126A8" w:rsidRPr="009F29A9" w:rsidRDefault="003126A8" w:rsidP="007C63AA">
      <w:pPr>
        <w:jc w:val="both"/>
        <w:rPr>
          <w:rFonts w:ascii="Times New Roman" w:hAnsi="Times New Roman"/>
        </w:rPr>
      </w:pPr>
    </w:p>
    <w:p w:rsidR="003126A8" w:rsidRPr="009F29A9" w:rsidRDefault="003126A8" w:rsidP="007C63AA">
      <w:pPr>
        <w:jc w:val="both"/>
        <w:rPr>
          <w:rFonts w:ascii="Times New Roman" w:hAnsi="Times New Roman"/>
        </w:rPr>
      </w:pPr>
    </w:p>
    <w:p w:rsidR="003126A8" w:rsidRPr="009F29A9" w:rsidRDefault="003126A8" w:rsidP="007C63AA">
      <w:pPr>
        <w:jc w:val="both"/>
        <w:rPr>
          <w:rFonts w:ascii="Times New Roman" w:hAnsi="Times New Roman"/>
        </w:rPr>
      </w:pPr>
    </w:p>
    <w:p w:rsidR="003126A8" w:rsidRPr="009F29A9" w:rsidRDefault="003126A8" w:rsidP="007C63AA">
      <w:pPr>
        <w:jc w:val="both"/>
        <w:rPr>
          <w:rFonts w:ascii="Times New Roman" w:hAnsi="Times New Roman"/>
        </w:rPr>
      </w:pPr>
    </w:p>
    <w:p w:rsidR="003126A8" w:rsidRPr="009F29A9" w:rsidRDefault="003126A8" w:rsidP="007C63AA">
      <w:pPr>
        <w:jc w:val="both"/>
        <w:rPr>
          <w:rFonts w:ascii="Times New Roman" w:hAnsi="Times New Roman"/>
        </w:rPr>
      </w:pPr>
    </w:p>
    <w:tbl>
      <w:tblPr>
        <w:tblW w:w="15593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957"/>
        <w:gridCol w:w="1444"/>
        <w:gridCol w:w="2692"/>
        <w:gridCol w:w="3259"/>
        <w:gridCol w:w="1701"/>
        <w:gridCol w:w="1422"/>
        <w:gridCol w:w="1417"/>
        <w:gridCol w:w="1134"/>
      </w:tblGrid>
      <w:tr w:rsidR="003126A8" w:rsidRPr="009F29A9" w:rsidTr="006D23CA">
        <w:trPr>
          <w:cantSplit/>
          <w:trHeight w:val="14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126A8" w:rsidRPr="009F29A9" w:rsidRDefault="003126A8" w:rsidP="006D23C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pacing w:val="-10"/>
                <w:sz w:val="28"/>
                <w:szCs w:val="28"/>
                <w:lang w:eastAsia="ru-RU"/>
              </w:rPr>
            </w:pPr>
            <w:r w:rsidRPr="009F29A9">
              <w:rPr>
                <w:rFonts w:ascii="Times New Roman" w:hAnsi="Times New Roman"/>
                <w:b/>
                <w:bCs/>
                <w:spacing w:val="-10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0"/>
                <w:sz w:val="28"/>
                <w:szCs w:val="28"/>
                <w:lang w:eastAsia="ru-RU"/>
              </w:rPr>
            </w:pPr>
            <w:r w:rsidRPr="009F29A9">
              <w:rPr>
                <w:rFonts w:ascii="Times New Roman" w:hAnsi="Times New Roman"/>
                <w:b/>
                <w:bCs/>
                <w:spacing w:val="-1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0"/>
                <w:sz w:val="28"/>
                <w:szCs w:val="28"/>
                <w:lang w:eastAsia="ru-RU"/>
              </w:rPr>
            </w:pPr>
            <w:r w:rsidRPr="009F29A9">
              <w:rPr>
                <w:rFonts w:ascii="Times New Roman" w:hAnsi="Times New Roman"/>
                <w:b/>
                <w:bCs/>
                <w:spacing w:val="-10"/>
                <w:sz w:val="28"/>
                <w:szCs w:val="28"/>
                <w:lang w:eastAsia="ru-RU"/>
              </w:rPr>
              <w:t>Тип урока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0"/>
                <w:sz w:val="28"/>
                <w:szCs w:val="28"/>
                <w:lang w:eastAsia="ru-RU"/>
              </w:rPr>
            </w:pPr>
            <w:r w:rsidRPr="009F29A9">
              <w:rPr>
                <w:rFonts w:ascii="Times New Roman" w:hAnsi="Times New Roman"/>
                <w:b/>
                <w:bCs/>
                <w:spacing w:val="-10"/>
                <w:sz w:val="28"/>
                <w:szCs w:val="28"/>
                <w:lang w:eastAsia="ru-RU"/>
              </w:rPr>
              <w:t xml:space="preserve">Элементы </w:t>
            </w:r>
          </w:p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0"/>
                <w:sz w:val="28"/>
                <w:szCs w:val="28"/>
                <w:lang w:eastAsia="ru-RU"/>
              </w:rPr>
            </w:pPr>
            <w:r w:rsidRPr="009F29A9">
              <w:rPr>
                <w:rFonts w:ascii="Times New Roman" w:hAnsi="Times New Roman"/>
                <w:b/>
                <w:bCs/>
                <w:spacing w:val="-10"/>
                <w:sz w:val="28"/>
                <w:szCs w:val="28"/>
                <w:lang w:eastAsia="ru-RU"/>
              </w:rPr>
              <w:t>содержания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0"/>
                <w:sz w:val="28"/>
                <w:szCs w:val="28"/>
                <w:lang w:eastAsia="ru-RU"/>
              </w:rPr>
            </w:pPr>
            <w:r w:rsidRPr="009F29A9">
              <w:rPr>
                <w:rFonts w:ascii="Times New Roman" w:hAnsi="Times New Roman"/>
                <w:b/>
                <w:bCs/>
                <w:spacing w:val="-10"/>
                <w:sz w:val="28"/>
                <w:szCs w:val="28"/>
                <w:lang w:eastAsia="ru-RU"/>
              </w:rPr>
              <w:t xml:space="preserve">Требования к уровню </w:t>
            </w:r>
          </w:p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0"/>
                <w:sz w:val="28"/>
                <w:szCs w:val="28"/>
                <w:lang w:eastAsia="ru-RU"/>
              </w:rPr>
            </w:pPr>
            <w:r w:rsidRPr="009F29A9">
              <w:rPr>
                <w:rFonts w:ascii="Times New Roman" w:hAnsi="Times New Roman"/>
                <w:b/>
                <w:bCs/>
                <w:spacing w:val="-10"/>
                <w:sz w:val="28"/>
                <w:szCs w:val="28"/>
                <w:lang w:eastAsia="ru-RU"/>
              </w:rPr>
              <w:t>подготовки учащихся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0"/>
                <w:sz w:val="28"/>
                <w:szCs w:val="28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Формы и способы контроля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0"/>
                <w:sz w:val="28"/>
                <w:szCs w:val="28"/>
                <w:lang w:eastAsia="ru-RU"/>
              </w:rPr>
            </w:pPr>
            <w:r w:rsidRPr="009F29A9">
              <w:rPr>
                <w:rFonts w:ascii="Times New Roman" w:hAnsi="Times New Roman"/>
                <w:b/>
                <w:bCs/>
                <w:spacing w:val="-10"/>
                <w:sz w:val="28"/>
                <w:szCs w:val="28"/>
                <w:lang w:eastAsia="ru-RU"/>
              </w:rPr>
              <w:t>ИКТ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0"/>
                <w:sz w:val="28"/>
                <w:szCs w:val="28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3126A8" w:rsidRPr="009F29A9" w:rsidTr="006D23CA">
        <w:trPr>
          <w:cantSplit/>
          <w:trHeight w:val="406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Повторение (2ч+1ч) Степень с действительным показателем (10ч)</w:t>
            </w: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</w:rPr>
              <w:t>ЧИСЛОВЫЕ ВЫРАЖЕНИЯ</w:t>
            </w:r>
          </w:p>
          <w:p w:rsidR="003126A8" w:rsidRPr="009F29A9" w:rsidRDefault="003126A8" w:rsidP="00E2419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(повторение)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Целые и рациональные выражения; все арифме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тические действия с дробями; формулы сокращенного умножения.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Знать: </w:t>
            </w: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формулы сокращенного умножения.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 xml:space="preserve">Уметь: </w:t>
            </w:r>
            <w:r w:rsidRPr="009F29A9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сокращать дроби и выпол</w:t>
            </w:r>
            <w:r w:rsidRPr="009F29A9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softHyphen/>
              <w:t>нять все действия с дробями; вести диалог, аргументированно отве</w:t>
            </w:r>
            <w:r w:rsidRPr="009F29A9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softHyphen/>
              <w:t>чать на поставленные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Теоретический опрос с последующим обсуждением</w:t>
            </w:r>
          </w:p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ответов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</w:rPr>
              <w:t>Презентация «Обобщаем и сис</w:t>
            </w:r>
            <w:r w:rsidRPr="009F29A9">
              <w:rPr>
                <w:rFonts w:ascii="Times New Roman" w:hAnsi="Times New Roman"/>
              </w:rPr>
              <w:softHyphen/>
              <w:t>тематизируем курс алгебры 9»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FD41D5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БУКВЕННЫЕ ВЫРАЖЕНИЯ, уравнения</w:t>
            </w:r>
          </w:p>
          <w:p w:rsidR="003126A8" w:rsidRPr="009F29A9" w:rsidRDefault="003126A8" w:rsidP="00E24190">
            <w:pPr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(повторение)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Многочлены, целые, рациональные и иррацио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нальные выражения; все арифметические действия с дробями; формулы сокращенного умножения.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Style w:val="2"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действия над многочлена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 xml:space="preserve">ми, с алгебраическими дробями и с иррациональными выражениями. 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Style w:val="2"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>выполнять действия над много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членами, с алгебраическими дробями и с иррациональными выражениями; подбирать аргументы, соответствую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щие решению, работать по заданному алгоритму, сопоставлять.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Решение</w:t>
            </w:r>
          </w:p>
          <w:p w:rsidR="003126A8" w:rsidRPr="009F29A9" w:rsidRDefault="003126A8" w:rsidP="006D23CA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проблемных</w:t>
            </w:r>
          </w:p>
          <w:p w:rsidR="003126A8" w:rsidRPr="009F29A9" w:rsidRDefault="003126A8" w:rsidP="006D23CA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задач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</w:rPr>
              <w:t>Презентация «Обобщаем и сис</w:t>
            </w:r>
            <w:r w:rsidRPr="009F29A9">
              <w:rPr>
                <w:rFonts w:ascii="Times New Roman" w:hAnsi="Times New Roman"/>
              </w:rPr>
              <w:softHyphen/>
              <w:t>тематизируем курс алгебры 9»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FD41D5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Входная диагностическая работа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rPr>
                <w:rFonts w:ascii="Times New Roman" w:hAnsi="Times New Roman"/>
                <w:lang w:eastAsia="ru-RU"/>
              </w:rPr>
            </w:pPr>
            <w:r w:rsidRPr="009F29A9">
              <w:rPr>
                <w:rStyle w:val="FontStyle39"/>
                <w:sz w:val="24"/>
                <w:szCs w:val="24"/>
              </w:rPr>
              <w:t>Урок конт</w:t>
            </w:r>
            <w:r w:rsidRPr="009F29A9">
              <w:rPr>
                <w:rStyle w:val="FontStyle39"/>
                <w:sz w:val="24"/>
                <w:szCs w:val="24"/>
              </w:rPr>
              <w:softHyphen/>
              <w:t>роля ЗУН учащих</w:t>
            </w:r>
            <w:r w:rsidRPr="009F29A9">
              <w:rPr>
                <w:rStyle w:val="FontStyle39"/>
                <w:sz w:val="24"/>
                <w:szCs w:val="24"/>
              </w:rPr>
              <w:softHyphen/>
              <w:t>ся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21"/>
              <w:shd w:val="clear" w:color="auto" w:fill="auto"/>
              <w:spacing w:line="240" w:lineRule="auto"/>
              <w:ind w:left="140"/>
            </w:pPr>
            <w:r w:rsidRPr="009F29A9">
              <w:rPr>
                <w:sz w:val="24"/>
                <w:szCs w:val="24"/>
              </w:rPr>
              <w:t>Выявление знаний и умений учащихся, степени усвоения ими материала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9F29A9">
              <w:rPr>
                <w:rStyle w:val="FontStyle44"/>
                <w:b/>
                <w:sz w:val="24"/>
                <w:szCs w:val="24"/>
                <w:u w:val="single"/>
              </w:rPr>
              <w:t>Уметь</w:t>
            </w:r>
            <w:r w:rsidRPr="009F29A9">
              <w:rPr>
                <w:rStyle w:val="FontStyle44"/>
                <w:sz w:val="24"/>
                <w:szCs w:val="24"/>
              </w:rPr>
              <w:t xml:space="preserve">: </w:t>
            </w:r>
            <w:r w:rsidRPr="009F29A9">
              <w:rPr>
                <w:rStyle w:val="FontStyle39"/>
                <w:sz w:val="24"/>
                <w:szCs w:val="24"/>
              </w:rPr>
              <w:t>решать основные типы задач курса алгебры за 9 класс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Индивидуальное решение</w:t>
            </w:r>
          </w:p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контрольных заданий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pStyle w:val="NoSpacing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ДЕЙСТВИТЕЛЬНЫЕ ЧИСЛА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Действительные числа, числовая прямая, ирра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циональные числа, бесконечная десятичная периодическая дробь, модуль действительного числа.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, как установить, какая из пар чисел образует десятичные приближения для заданного числа. 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выполнять приближенные вычисления корней. Объяснять изученные по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ложения на самостоятельно подо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бранных конкретных</w:t>
            </w:r>
            <w:r w:rsidRPr="009F29A9">
              <w:rPr>
                <w:rStyle w:val="12pt"/>
              </w:rPr>
              <w:t xml:space="preserve"> примерах.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Решение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упражнений.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опорного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конспекта,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ответы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на вопросы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БЕСКОНЕЧНО УБЫВАЮЩАЯ ГЕОМЕТРИЧЕСКАЯ ПРОГРЕССИЯ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Геометрическая прогрессия, бесконечно убываю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щая геометрическая прогрессия, знаменатель геометрической прогрессии, формула суммы бесконечно убывающей геометрической прогрессии.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>доказать, что заданная гео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метрическая прогрессия бесконеч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но убывающая, находить сумму бес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конечно убывающей геометриче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ской прогрессии.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  <w:p w:rsidR="003126A8" w:rsidRPr="009F29A9" w:rsidRDefault="003126A8" w:rsidP="006D2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«Действительные</w:t>
            </w:r>
          </w:p>
          <w:p w:rsidR="003126A8" w:rsidRPr="009F29A9" w:rsidRDefault="003126A8" w:rsidP="006D23CA">
            <w:pPr>
              <w:pStyle w:val="NoSpacing"/>
              <w:rPr>
                <w:rFonts w:ascii="Times New Roman" w:hAnsi="Times New Roman"/>
                <w:bCs/>
                <w:spacing w:val="-10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числа»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ЗАДАЧ ПО ТЕМЕ «БЕСКОНЕЧНО УБЫВАЮЩАЯ ГЕОМЕТРИЧЕСКАЯ ПРОГРЕССИЯ»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Урок закрепления изученного материала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АРИФМЕТИЧЕСКИЙ КОРЕНЬ НАТУРАЛЬНОЙ СТЕПЕНИ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Арифметический корень натуральной степени, подкоренное выражение, квадратный корень, кубический корень, извлечение корня</w:t>
            </w:r>
            <w:r w:rsidRPr="009F29A9">
              <w:rPr>
                <w:rStyle w:val="a"/>
              </w:rPr>
              <w:t xml:space="preserve"> п-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>й степени, свойства арифметического корня натуральной степени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определение корня и-й сте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 xml:space="preserve">пени, его свойства. 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выполнять преобразования выражений, содержащих радикалы решать простейшие уравнения, содержащие корни и-й степени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Составление опорного конспекта, ответы на вопросы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FD41D5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ЗАДАЧ ПО ТЕМЕ «АРИФМЕТИЧЕСКИЙ КОРЕНЬ НАТУРАЛЬНОЙ СТЕПЕНИ»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Математический диктант.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C536B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СТЕПЕНЬ С РАЦИОНАЛЬНЫМ ПОКАЗАТЕЛЕМ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Степень с любым целочисленным показателем, свойства степени, иррациональные уравнения, методы решения иррациональных уравнений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Знать,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как находить значения сте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пени с рациональным показателем.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>проводить по известным форму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лам и правилам преобразования буквенных выражений, включаю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щих степени.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Составление опорного конспекта, ответы на вопросы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FD41D5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C536B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ЗАДАЧ ПО ТЕМЕ «СТЕПЕНЬ С РАЦИОНАЛЬНЫМ ПОКАЗАТЕЛЕМ»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Исследовательский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C536B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val="en-US" w:eastAsia="ru-RU"/>
              </w:rPr>
              <w:t>1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ЗАДАЧ ПО ТЕМЕ «ДЕЙСТВИТЕЛЬНЫЕ ЧИСЛА»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Урок повто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рения и обоб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щения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Систематизация тео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рии и отработка навыков решения задач по теме. Подготовка к контрольной работе.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обобщать и систематизировать знаний по основным темам раздела «Дей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ствительные числа». Решать ключевые задачи темы.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домашнего задания, са</w:t>
            </w: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мостоятель</w:t>
            </w: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FD41D5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C536B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 xml:space="preserve">КОНТРОЛЬНАЯ РАБОТА ПО ТЕМЕ </w:t>
            </w:r>
            <w:r w:rsidRPr="009F29A9">
              <w:rPr>
                <w:rFonts w:ascii="Times New Roman" w:hAnsi="Times New Roman"/>
                <w:b/>
              </w:rPr>
              <w:t>«ДЕЙСТВИТЕЛЬНЫЕ ЧИСЛА»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Урок конт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роля знаний и умений  учащих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ся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Проверка знаний, уме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ний и навыков по теме.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применять полученные знания и умения при решении задач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Индивиду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альное решение контроль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ных заданий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5131CF">
            <w:pPr>
              <w:pStyle w:val="NoSpacing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Степенная функция (12ч)</w:t>
            </w: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5131CF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СТЕПЕННАЯ ФУНКЦИЯ, ЕЕ СВОЙСТВА И ГРАФИК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Поисковый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Степенная функция, показатель «четное нату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ральное число», показатель «нечетное натуральное число», показатель «положительное действительное число», показатель «отрицательное действи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тельное число».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 xml:space="preserve">Знать, 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>как строить графики сте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 xml:space="preserve">пенных функций при различных значениях показателя. </w:t>
            </w: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описывать по графику и в простейших случаях по форму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ле поведение и свойства функций, находить по графику функции наи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большие и наименьшие значения.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Построение алгоритма решения задания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5131CF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СВОЙСТВА СТЕПЕННОЙ ФУНКЦИИ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Исследовательский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Свойства и графики различных случаев степенной функции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описывать по графику и в простейших случаях по форму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ле поведение и свойства функций, находить по графику функции наи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большие и наименьшие значения.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Проблемные задания, от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веты на во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сравнивать числа, решать неравенства с помощью графиков и (или) свойств степенной функции.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РАВНОСИЛЬНЫЕ УРАВНЕНИЯ И НЕРАВЕНСТВА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Урок изуче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ния нового мате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Равносильность уравнений и неравенств, следст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вие уравнений и неравенств, преобразование данного уравнения в уравнение-следствие, расширение области определения, проверка корней, потеря корней, общие методы решения уравнений и неравенств.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определение равносильных уравнений, следствия уравнения; при каких преобразованиях исходное уравнение заменяется на равносильное ему уравнение, при каких получаются посторонние корни, при каких происходит потеря корней; определение равносильных неравенств. 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устанавливать равносильность и следствие; выполнять необходимые преобразования при решении уравнений и неравенств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Работа в парах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УРАВНЕНИЙ И НЕРАВЕНСТВ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Уметь: </w:t>
            </w:r>
            <w:r w:rsidRPr="009F29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решать простейшие уравнения и неравенства с одной переменной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Компьютерный тест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ИРРАЦИОНАЛЬНЫЕ УРАВНЕНИЯ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Урок изуче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ния нового мате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Иррациональные уравнения, метод возведения в квадрат обеих частей уравнения, посторонние корни, проверка корней уравнения, равносильность уравнений, равносильные преобразования урав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нения, неравносильные преобразования уравнения.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определение </w:t>
            </w:r>
            <w:r w:rsidRPr="009F29A9">
              <w:rPr>
                <w:rFonts w:ascii="Times New Roman" w:hAnsi="Times New Roman"/>
                <w:color w:val="000000"/>
                <w:sz w:val="24"/>
                <w:szCs w:val="24"/>
              </w:rPr>
              <w:t>иррационального уравнения; свойство.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>решать рациональные урав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нения и составлять математиче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ские модели реальных ситуаций.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Проблемные задания, от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веты на во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ИРРАЦИОНАЛЬНЫХ УРАВНЕНИЙ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домашнего задания, са</w:t>
            </w: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мостоятель</w:t>
            </w: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C068AE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ИРРАЦИОНАЛЬНЫХ УРАВНЕНИЙ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C068AE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ИРРАЦИОНАЛЬНЫЕ НЕРАВЕНСТВА</w:t>
            </w:r>
          </w:p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Оставить 1 час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Урок изуче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ния нового мате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Иррациональные неравенства, метод возведения в квадрат обеих частей неравенства, равносильность неравенства, равносильные преобразования неравенства, неравносильные преобразования нера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венства.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 об ирра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циональных неравенствах, о мето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де решения неравенства, о равно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сильности неравенств, о равно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сильных преобразованиях нера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венств, о неравносильных преоб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разованиях неравенств.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решать иррациональ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ные уравнения и проверять корни на наличие посторонних.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Составление опорного конспекта, ответы на вопросы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</w:rPr>
              <w:t xml:space="preserve">Объединить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C068AE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ИРРАЦИОНАЛЬНЫХ НЕРАВЕНСТВ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домашнего задания, са</w:t>
            </w: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мостоятель</w:t>
            </w: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C068AE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ЗАДАЧ ПО ТЕМЕ «СТЕПЕННАЯ ФУНКЦИЯ»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Урок повто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рения и обоб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щения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Систематизация тео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рии и отработка навыков решения задач по теме. Подготовка к контрольной работе.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обобщать и систематизировать знаний по основным темам раздела «Степенная функция».  Решать ключевые задачи темы.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Са</w:t>
            </w: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мостоятель</w:t>
            </w: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C068AE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 xml:space="preserve">КОНТРОЛЬНАЯ РАБОТА ПО ТЕМЕ </w:t>
            </w:r>
            <w:r w:rsidRPr="009F29A9">
              <w:rPr>
                <w:rFonts w:ascii="Times New Roman" w:hAnsi="Times New Roman"/>
                <w:b/>
              </w:rPr>
              <w:t>«СТЕПЕННАЯ ФУНКЦИЯ»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Урок конт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роля знаний и умений  учащих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ся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Проверка знаний, уме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ний и навыков по теме.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применять полученные знания и умения при решении задач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Индивиду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альное решение контроль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ных заданий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АНАЛИЗ КОНТРОЛЬНОЙ РАБОТЫ. РАБОТА НАД ОШИБКАМИ.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Урок коррекции знаний и умений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Анализ ошибок, допущенных в контрольной работе, устранение пробелов в знаниях.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Уметь: </w:t>
            </w:r>
            <w:r w:rsidRPr="009F29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работу над ошибками, допущенными в контрольной работе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ошибками. Са</w:t>
            </w: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мостоятель</w:t>
            </w: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 xml:space="preserve">Сократить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C068AE">
            <w:pPr>
              <w:pStyle w:val="NoSpacing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ПОКАЗАТЕЛЬНАЯ ФУНКЦИЯ (12ч)</w:t>
            </w: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ПОКАЗАТЕЛЬНАЯ ФУНКЦИЯ, ЕЕ СВОЙСТВА И ГРАФИК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Урок изуче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ния нового мате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Показательная функция, степень с произвольным действительным показателем, свойства показательной функции, график функции, симметрия относительно оси ординат.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>определение  показа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тельной функции, ее свойства</w:t>
            </w:r>
            <w:r w:rsidRPr="009F29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 график.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определять значение функ</w:t>
            </w: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ции по значению аргумента при раз</w:t>
            </w: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личных способах задания функции; строить график функции;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ЗАДАЧ ПО ТЕМЕ «ПОКАЗАТЕЛЬНАЯ ФУНКЦИЯ»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>использовать график показа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тельной функции для решения</w:t>
            </w:r>
            <w:r w:rsidRPr="009F29A9">
              <w:rPr>
                <w:rStyle w:val="8pt"/>
                <w:sz w:val="24"/>
                <w:szCs w:val="24"/>
              </w:rPr>
              <w:t xml:space="preserve"> урав</w:t>
            </w:r>
            <w:r w:rsidRPr="009F29A9">
              <w:rPr>
                <w:rStyle w:val="8pt"/>
                <w:sz w:val="24"/>
                <w:szCs w:val="24"/>
              </w:rPr>
              <w:softHyphen/>
            </w:r>
            <w:r w:rsidRPr="009F29A9">
              <w:rPr>
                <w:rFonts w:ascii="Times New Roman" w:hAnsi="Times New Roman"/>
                <w:sz w:val="24"/>
                <w:szCs w:val="24"/>
              </w:rPr>
              <w:t>нений и неравенств графическим методом.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домашнего задания, 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ПОКАЗАТЕЛЬНЫЕ УРАВНЕНИЯ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Показательное уравнение,функционально- графический метод, метод уравнивания показателей, метод введения новой переменной.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>определение и вид показательных уравнений, алгоритм решения показательных уравнений.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9F29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решать простейшие показательные уравне</w:t>
            </w:r>
            <w:r w:rsidRPr="009F29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ния, их системы; использовать для прибли</w:t>
            </w:r>
            <w:r w:rsidRPr="009F29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женного решения уравнений графи</w:t>
            </w:r>
            <w:r w:rsidRPr="009F29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ческий метод.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Составление опорного конспекта, ответы на вопросы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ПОКАЗАТЕЛЬНЫХ УРАВНЕНИЙ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Компьютерный тест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Тестовая программа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351A59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ПОКАЗАТЕЛЬНЫХ УРАВНЕНИЙ</w:t>
            </w:r>
            <w:r w:rsidRPr="009F29A9">
              <w:rPr>
                <w:rFonts w:ascii="Times New Roman" w:hAnsi="Times New Roman"/>
                <w:caps/>
              </w:rPr>
              <w:t>способом подстановки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351A59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ПОКАЗАТЕЛЬНЫЕ НЕРАВЕНСТВА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Показательныенеравенства, методы решения  показательных неравенств,равносильные неравенства.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>определение и вид показательных неравенств, алгоритм решения показательных уравнений.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>ре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шать простейшие показательные неравенства, их системы; использо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вать для приближенного решения неравенств графический метод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Взаимопро</w:t>
            </w: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верка в парах, работа стекстом</w:t>
            </w:r>
          </w:p>
          <w:p w:rsidR="003126A8" w:rsidRPr="009F29A9" w:rsidRDefault="003126A8" w:rsidP="006D23CA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351A59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ПОКАЗАТЕЛЬНЫХ НЕРАВЕНСТВ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Компьютерный тест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Тестовая программа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351A59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СИСТЕМЫ ПОКАЗАТЕЛЬНЫХ УРАВНЕНИЙ И НЕРАВЕНСТВ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Системы показательных уравнений и неравенств, метод замены переменных, метод умножения уравнений, способ подстановки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 как решать системы показа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тельных уравнений.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>решать систему показательных уравнений методом постановки, мето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дом умножения уравнений и заменой переменных.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Фронтальный опрос. </w:t>
            </w:r>
          </w:p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Работа в парах.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351A59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 xml:space="preserve">РЕШЕНИЕ СИСТЕМ ПОКАЗАТЕЛЬНЫХ УРАВНЕНИЙ 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Компьютерный тест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Тестовая программа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СИСТЕМ ПОКАЗАТЕЛЬНЫХНЕРАВЕНСТВ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домашнего задания. Самостоятельная работа.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ЗАДАЧ ПО ТЕМЕ «ПОКАЗАТЕЛЬНАЯ ФУНКЦИЯ»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Урок повто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рения и обоб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щения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Систематизация тео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рии и отработка навыков решения задач по теме. Подготовка к контрольной работе.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обобщать и систематизировать знаний по основным темам раздела «Показательная  функция».  Решать ключевые задачи темы.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Са</w:t>
            </w: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мостоятель</w:t>
            </w: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F29A9">
              <w:rPr>
                <w:rFonts w:ascii="Times New Roman" w:hAnsi="Times New Roman"/>
                <w:b/>
              </w:rPr>
              <w:t xml:space="preserve">ПОЛУГОДОВАЯ КОНТРОЛЬНАЯ РАБОТА 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Урок конт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роля знаний и умений  учащих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ся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Проверка знаний, уме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ний и навыков по теме.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применять полученные знания и умения при решении задач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Индивиду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альное решение контроль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ных заданий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351A59">
            <w:pPr>
              <w:pStyle w:val="NoSpacing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ЛОГАРИФМИЧЕСКАЯ ФУНКЦИЯ (14ч)</w:t>
            </w: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ЛОГАРИФМЫ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Логарифм, основание логарифма, иррациональное число логарифмирование, десятичный логарифм.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определение логарифма числа, основное логарифмическое тождество.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Уметь:</w:t>
            </w:r>
            <w:r w:rsidRPr="009F29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устанавливать связь между степенью и логарифмом и понимать их взаимно противоположное значе</w:t>
            </w:r>
            <w:r w:rsidRPr="009F29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ние; вычислять логарифм числа по определению,</w:t>
            </w:r>
            <w:r w:rsidRPr="009F29A9">
              <w:rPr>
                <w:rFonts w:ascii="Times New Roman" w:hAnsi="Times New Roman"/>
              </w:rPr>
              <w:t xml:space="preserve"> решать простейшие лога</w:t>
            </w:r>
            <w:r w:rsidRPr="009F29A9">
              <w:rPr>
                <w:rFonts w:ascii="Times New Roman" w:hAnsi="Times New Roman"/>
              </w:rPr>
              <w:softHyphen/>
              <w:t>рифмические уравнения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Фронтальный опрос. </w:t>
            </w:r>
          </w:p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Работа в парах.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ЗАДАЧ ПО ТЕМЕ «ЛОГАРИФМЫ»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Компьютерный тест</w:t>
            </w:r>
          </w:p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домашнего задания.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Тестовая программа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043F0D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СВОЙСТВА ЛОГАРИФМОВ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Свойства логарифмов, логарифм произведения, логарифм частного, логарифм степени, логарифмирование.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свойства логарифмов. </w:t>
            </w: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выполнять арифметические действия, сочетая устные и письмен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ные приемы; находить значения ло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гарифма; проводить по известным формулам и правилам преобразова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ния буквенных выражений, вклю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чающих логарифмы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Взаимопро</w:t>
            </w: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верка в парах, работа стекстом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043F0D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ПРИМЕНЕНИЕ СВОЙСТВ ЛОГАРИФМОВ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043F0D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ДЕСЯТИЧНЫЕ И НАТУРАЛЬНЫЕ ЛОГАРИФМЫ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Таблица логарифмов, десятичный логарифм, натуральный логарифм, формула перехода от логарифма по одному основанию к логарифму по другому основанию.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Знать: </w:t>
            </w:r>
            <w:r w:rsidRPr="009F29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обозначение десятичного и натурального логарифма.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9F29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выражать данный логарифм через десятичный и натуральный и вычислять на микрокалькуляторе с различной точностью.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</w:t>
            </w:r>
          </w:p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опорного</w:t>
            </w:r>
          </w:p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конспекта,</w:t>
            </w:r>
          </w:p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ответы</w:t>
            </w:r>
          </w:p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на вопросы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ЗАДАЧ ПО ТЕМЕ «ДЕСЯТИЧНЫЕ И НАТУРАЛЬНЫЕ ЛОГАРИФМЫ»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32"/>
              <w:shd w:val="clear" w:color="auto" w:fill="auto"/>
              <w:spacing w:line="240" w:lineRule="auto"/>
              <w:ind w:left="120" w:firstLine="0"/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Фронтальный опрос. </w:t>
            </w:r>
          </w:p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Работа в парах.</w:t>
            </w:r>
          </w:p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домашнего задания.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</w:rPr>
              <w:t>Объединить в 1 час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ЛОГАРИФМИЧЕСКАЯ ФУНКЦИЯ, ЕЕ СВОЙСТВА И ГРАФИК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Урок изуче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ния нового мате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 xml:space="preserve">Функция у = </w:t>
            </w:r>
            <w:r w:rsidRPr="009F29A9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>og</w:t>
            </w:r>
            <w:r w:rsidRPr="009F29A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a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х, логарифмическая кривая,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свойства логарифмической функции, график функции.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ab/>
            </w:r>
            <w:r w:rsidRPr="009F29A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 как применить определение логарифмической функции, ее свойства в зависимости от осно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вания.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определять значение функ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ции по значению аргумента при раз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личных способах задания функции; строить график логарифмической функции с данным основанием, использовать свойства логарифмической функции при решении задач.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</w:t>
            </w:r>
          </w:p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опорного</w:t>
            </w:r>
          </w:p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конспекта,</w:t>
            </w:r>
          </w:p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ответы</w:t>
            </w:r>
          </w:p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на вопросы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043F0D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ЛОГАРИФМИЧЕСКИЕ УРАВНЕНИЯ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Логарифмическое уравнение, потенцирование,</w:t>
            </w:r>
          </w:p>
          <w:p w:rsidR="003126A8" w:rsidRPr="009F29A9" w:rsidRDefault="003126A8" w:rsidP="006D2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равносильные логарифмические уравнения, функционально-графический метод, метод потенцирования, метод введения новой переменной, метод логарифмирования.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основные методы решения логарифмических уравнений.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9F29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решать простейшие логарифмические уравнения, их системы; использовать метод введения новой переменной для сведения уравнения к рациональному виду; использовать для приближённого решения уравнений графический метод; изображать на координатной плоскости множество решений уравнений и систем.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алгоритма действия, решение задач.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 xml:space="preserve">РЕШЕНИЕ ЛОГАРИФМИЧЕСКИХ УРАВНЕНИЙ 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Компьютерный тест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Тестовая программа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14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ЛОГАРИФМИЧЕСКИХ УРАВНЕНИЙ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домашнего задания.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ЛОГАРИФМИЧЕСКИЕ НЕРАВЕНСТВА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Логарифмическое неравенство, равносильные логарифмические неравенства, методы решения логарифмических неравенств.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>алгоритм решения логариф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мического неравенства в зависимо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 xml:space="preserve">сти от основания. </w:t>
            </w: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решать простейшие лога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рифмические неравенства, применяя метод замены переменных для све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дения логарифмического неравенст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ва к рациональному виду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Фронтальный опрос, решение задач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ЛОГАРИФМИЧЕСКИХ НЕРАВЕНСТВ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Компьютерный тест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Тестовая программа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043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043F0D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ЗАДАЧ ПО ТЕМЕ «ЛОГАРИФМИЧЕСКАЯ ФУНКЦИЯ»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Урок повто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рения и обоб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щения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Систематизация тео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рии и отработка навыков решения задач по теме. Подготовка к контрольной работе.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обобщать и систематизировать знаний по основным темам раздела «Логарифмическая  функция».  Решать ключевые задачи темы.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Са</w:t>
            </w: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мостоятель</w:t>
            </w: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 xml:space="preserve">КОНТРОЛЬНАЯ РАБОТА ПО ТЕМЕ </w:t>
            </w:r>
            <w:r w:rsidRPr="009F29A9">
              <w:rPr>
                <w:rFonts w:ascii="Times New Roman" w:hAnsi="Times New Roman"/>
                <w:b/>
              </w:rPr>
              <w:t>«ЛОГАРИФМИЧЕСКАЯ ФУНКЦИЯ»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Урок конт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роля знаний и умений  учащих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ся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Проверка знаний, уме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ний и навыков по теме.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применять полученные знания и умения при решении задач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Индивиду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альное решение контроль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ных заданий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043F0D">
            <w:pPr>
              <w:pStyle w:val="NoSpacing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Тригонометрические формулы (20ч)</w:t>
            </w: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РАДИАННАЯ МЕРА УГЛА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Исследовательский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Радианная мера угла, градусная мера угла, перевод радианной меры  в градусную, перевод градусной меры в радианную.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определение угла в один радиан, формулы перевода градусной меры в радианную и наоборот.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выражать радианную меру угла в градусах и наоборот.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Проблемные задания, от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веты на во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ПОВОРОТ ТОЧКИ ВОКРУГ НАЧАЛА КООРДИНАТ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Система координат, числовая окружность на ко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ординатной плоскости, координаты точки окружности.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как определить координаты точек числовой окружности. </w:t>
            </w: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составить таблицу для точек числовой окружности и их коорди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нат; по координатам находить точку числовой окружности.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Тренажёр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ОПРЕДЕЛЕНИЕ СИНУСА, КОСИНУСА И ТАНГЕНСА УГЛА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Синус, косинус, тангенс, котангенс и их свойства, первая, вторая, третья и четвертая четверти окружности.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определение </w:t>
            </w:r>
            <w:r w:rsidRPr="009F29A9">
              <w:rPr>
                <w:rStyle w:val="a"/>
              </w:rPr>
              <w:t>синус, косинус, тан</w:t>
            </w:r>
            <w:r w:rsidRPr="009F29A9">
              <w:rPr>
                <w:rStyle w:val="a"/>
              </w:rPr>
              <w:softHyphen/>
              <w:t xml:space="preserve">генс, котангенс произвольного угла; 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радианную меру угла. 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 вычислять синус, косинус, тангенс и котангенс числа; выводить  некоторые свойства синуса, косину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са, тангенса.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Проблемные задачи, по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строение ал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горитма дей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ствия, реше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ние упраж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нений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ЗАДАЧ ПО ТЕМЕ «СИНУС, КОСИНУС И ТАНГЕНС УГЛА»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Компьютерный тест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Тестовая программа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BA1E1C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ЗНАКИ СИНУСА, КОСИНУСА И ТАНГЕНСА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Знаки синуса и косинуса, знаки тангенса.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как определять знаки сину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са, косинуса и тангенса простого аргумента по четвертям.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 определять знаки синуса, ко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синуса и тангенса простого аргу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мента по четвертям.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Тренажёр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ЗАВИСИМОСТЬ МЕЖДУ СИНУСОМ, КОСИНУСОМ И ТАНГЕНСОМ ОДНОГО И ТОГО ЖЕ УГЛА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Тригонометрические функции числового аргу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мента, тригонометрические соотношения одного аргумента.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>основные тригонометрические тождества.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 упрощать выражения с применением основных формул тригонометрических функций одно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го аргумента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Составление опорного конспекта, ответы на вопросы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НАХОЖДЕНИЕ ЗНАЧЕНИЙ ТРИГОНОМЕТРИЧЕСКИХ ФУНКЦИЙ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Математический диктант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ТРИГОНОМЕТРИЧЕСКИЕ ТОЖДЕСТВА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Тождества, способы доказательства тождества, преобразование выражений.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как доказываются основные тригонометрические тождества.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 упрощать тригонометриче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ское выражение, используя для его упрощения тригонометрические то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ждества.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Фронтальный опрос</w:t>
            </w:r>
          </w:p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домашнего задания.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BA1E1C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ДОКАЗАТЕЛЬСТВО ТРИГОНОМЕТРИЧЕСКИХ ТОЖДЕСТВ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Поисковый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Математический диктант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УПРОЩЕНИЕ ТРИГОНОМЕТРИЧЕСКИХ  ВЫРАЖЕНИЙ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СИНУС, КОСИНУС И ТАНГЕНС УГЛОВ</w:t>
            </w:r>
            <w:r w:rsidRPr="009F29A9">
              <w:rPr>
                <w:rStyle w:val="12pt"/>
              </w:rPr>
              <w:t xml:space="preserve"> α</w:t>
            </w:r>
            <w:r w:rsidRPr="009F29A9">
              <w:rPr>
                <w:rFonts w:ascii="Times New Roman" w:hAnsi="Times New Roman"/>
              </w:rPr>
              <w:t xml:space="preserve"> и</w:t>
            </w:r>
            <w:r w:rsidRPr="009F29A9">
              <w:rPr>
                <w:rStyle w:val="12pt"/>
              </w:rPr>
              <w:t xml:space="preserve"> - α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Style w:val="12pt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 xml:space="preserve">Поворот точки на </w:t>
            </w:r>
            <w:r w:rsidRPr="009F29A9">
              <w:rPr>
                <w:rStyle w:val="12pt"/>
              </w:rPr>
              <w:t>α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Style w:val="12pt"/>
              </w:rPr>
              <w:t>-α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, определение тангенса, формулы синуса, косинуса и тангенса углов </w:t>
            </w:r>
            <w:r w:rsidRPr="009F29A9">
              <w:rPr>
                <w:rStyle w:val="12pt"/>
              </w:rPr>
              <w:t>α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9F29A9">
              <w:rPr>
                <w:rStyle w:val="12pt"/>
              </w:rPr>
              <w:t xml:space="preserve"> -α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Style w:val="12pt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как упростить выражения, применяя формулы синуса, косинуса и тангенса углов </w:t>
            </w:r>
            <w:r w:rsidRPr="009F29A9">
              <w:rPr>
                <w:rStyle w:val="12pt"/>
              </w:rPr>
              <w:t>α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9F29A9">
              <w:rPr>
                <w:rStyle w:val="12pt"/>
              </w:rPr>
              <w:t xml:space="preserve"> –α.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 упрощать  выражения, при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меняя формулы синуса, косинуса и тангенса углов</w:t>
            </w:r>
            <w:r w:rsidRPr="009F29A9">
              <w:rPr>
                <w:rStyle w:val="12pt"/>
              </w:rPr>
              <w:t xml:space="preserve"> α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9F29A9">
              <w:rPr>
                <w:rStyle w:val="12pt"/>
              </w:rPr>
              <w:t xml:space="preserve"> -α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Тестовая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ФОРМУЛЫ СЛОЖЕНИЯ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Формулы синуса и косинуса суммы аргумента, формулы синуса и косинуса разности аргумента.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>формулу синуса, косинуса суммы и разности двух углов.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>преобразовывать простые выражения, используя основные тождества, формулы сложения.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Теоретический тест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ПРИМЕНЕНИЕ ФОРМУЛ СЛОЖЕНИЯ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домашнего задания.</w:t>
            </w:r>
          </w:p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СИНУС, КОСИНУС И ТАНГЕНС ДВОЙНОГО УГЛА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Формулы двойного аргумента, формулы кратного аргумента.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формулы двойного угла и синуса, косинуса и тангенса. 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>применять формулы для упрощения выражений.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Проблемные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задачи, построениеалгоритмадействия,решение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упражнений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ПРИМЕНЕНИЕ ФОРМУЛ  ДВОЙНОГО УГЛА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BA1E1C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ФОРМУЛЫ ПРИВЕДЕНИЯ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Формулы приведения, углы перехода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вывод формул приведения. 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>упрощать выражения, ис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пользуя основные тригонометриче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ские тождества и формулы приведе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Проблемные задачи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BA1E1C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 xml:space="preserve">ПРИМЕНЕНИЕ  ФОРМУЛ ПРИВЕДЕНИЯ 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BA1E1C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СУММА И РАЗНОСТЬ СИНУСОВ. СУММА И РАЗНОСТЬ КОСИНУСОВ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Формулы преобразования суммы тригонометри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ческих функций в произведение.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>преобразовывать суммы тригонометрических функций в произведение; проводить преобра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зования простых тригонометриче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ских выражений.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алгоритма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45701D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УПРОЩЕНИЕ ТРИГОНОМЕТРИЧЕСКИХ ВЫРАЖЕНИЙ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BA1E1C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F29A9">
              <w:rPr>
                <w:rFonts w:ascii="Times New Roman" w:hAnsi="Times New Roman"/>
              </w:rPr>
              <w:t xml:space="preserve">КОНТРОЛЬНАЯ РАБОТА ПО ТЕМЕ </w:t>
            </w:r>
            <w:r w:rsidRPr="009F29A9">
              <w:rPr>
                <w:rFonts w:ascii="Times New Roman" w:hAnsi="Times New Roman"/>
                <w:b/>
              </w:rPr>
              <w:t>«ТРИГОНОМЕТРИЧЕСКИЕ ФОРМУЛЫ»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Урок конт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роля знаний и умений  учащих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ся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Проверка знаний, уме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ний и навыков по теме.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применять полученные знания и умения при решении задач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Индивиду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альное решение контроль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ных заданий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4C1EC5">
        <w:trPr>
          <w:cantSplit/>
          <w:trHeight w:val="523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4C1EC5">
            <w:pPr>
              <w:pStyle w:val="NoSpacing"/>
              <w:widowControl w:val="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32"/>
                <w:szCs w:val="32"/>
                <w:lang w:eastAsia="ru-RU"/>
              </w:rPr>
              <w:t>Тригонометрические уравнения ( 12ч )</w:t>
            </w: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BA1E1C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 xml:space="preserve">УРАВНЕНИЕ </w:t>
            </w:r>
          </w:p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val="en-US"/>
              </w:rPr>
              <w:t>cos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х=а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Style w:val="TrebuchetMS"/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 w:rsidRPr="009F29A9">
              <w:rPr>
                <w:rStyle w:val="a3"/>
                <w:b w:val="0"/>
                <w:sz w:val="24"/>
                <w:szCs w:val="24"/>
              </w:rPr>
              <w:t>Арккосинус числа, уравнение</w:t>
            </w:r>
            <w:r w:rsidRPr="009F29A9">
              <w:rPr>
                <w:rFonts w:ascii="Times New Roman" w:hAnsi="Times New Roman"/>
                <w:sz w:val="24"/>
                <w:szCs w:val="24"/>
                <w:lang w:val="en-US"/>
              </w:rPr>
              <w:t>cos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х=а</w:t>
            </w:r>
            <w:r w:rsidRPr="009F29A9">
              <w:rPr>
                <w:rStyle w:val="a4"/>
                <w:sz w:val="24"/>
                <w:szCs w:val="24"/>
              </w:rPr>
              <w:t>,</w:t>
            </w:r>
            <w:r w:rsidRPr="009F29A9">
              <w:rPr>
                <w:rStyle w:val="a3"/>
                <w:b w:val="0"/>
                <w:sz w:val="24"/>
                <w:szCs w:val="24"/>
              </w:rPr>
              <w:t xml:space="preserve"> формула корней уравнения</w:t>
            </w:r>
            <w:r w:rsidRPr="009F29A9">
              <w:rPr>
                <w:rFonts w:ascii="Times New Roman" w:hAnsi="Times New Roman"/>
                <w:sz w:val="24"/>
                <w:szCs w:val="24"/>
                <w:lang w:val="en-US"/>
              </w:rPr>
              <w:t>cos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х=а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определение арккосинуса числа, формулу решения уравнения   </w:t>
            </w:r>
            <w:r w:rsidRPr="009F29A9">
              <w:rPr>
                <w:rFonts w:ascii="Times New Roman" w:hAnsi="Times New Roman"/>
                <w:sz w:val="24"/>
                <w:szCs w:val="24"/>
                <w:lang w:val="en-US"/>
              </w:rPr>
              <w:t>cos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х=а, частные случаи решения уравнения  (</w:t>
            </w:r>
            <w:r w:rsidRPr="009F29A9">
              <w:rPr>
                <w:rFonts w:ascii="Times New Roman" w:hAnsi="Times New Roman"/>
                <w:sz w:val="24"/>
                <w:szCs w:val="24"/>
                <w:lang w:val="en-US"/>
              </w:rPr>
              <w:t>cos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х=1, </w:t>
            </w:r>
            <w:r w:rsidRPr="009F29A9">
              <w:rPr>
                <w:rFonts w:ascii="Times New Roman" w:hAnsi="Times New Roman"/>
                <w:sz w:val="24"/>
                <w:szCs w:val="24"/>
                <w:lang w:val="en-US"/>
              </w:rPr>
              <w:t>cos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х=-1,</w:t>
            </w:r>
            <w:r w:rsidRPr="009F29A9">
              <w:rPr>
                <w:rFonts w:ascii="Times New Roman" w:hAnsi="Times New Roman"/>
                <w:sz w:val="24"/>
                <w:szCs w:val="24"/>
                <w:lang w:val="en-US"/>
              </w:rPr>
              <w:t>cos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х=0)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решать простейшие триго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нометрические уравнения по формулам.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Проблемные дифференцированные задания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BA1E1C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BA1E1C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 xml:space="preserve">УРАВНЕНИЕ </w:t>
            </w:r>
          </w:p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Style w:val="23"/>
                <w:b w:val="0"/>
                <w:bCs w:val="0"/>
                <w:sz w:val="24"/>
                <w:szCs w:val="24"/>
              </w:rPr>
              <w:t>sin</w:t>
            </w:r>
            <w:r w:rsidRPr="009F29A9">
              <w:rPr>
                <w:rStyle w:val="22"/>
                <w:i w:val="0"/>
                <w:iCs w:val="0"/>
                <w:sz w:val="24"/>
                <w:szCs w:val="24"/>
              </w:rPr>
              <w:t xml:space="preserve"> х</w:t>
            </w:r>
            <w:r w:rsidRPr="009F29A9">
              <w:rPr>
                <w:rStyle w:val="23"/>
                <w:b w:val="0"/>
                <w:bCs w:val="0"/>
                <w:sz w:val="24"/>
                <w:szCs w:val="24"/>
              </w:rPr>
              <w:t xml:space="preserve"> =</w:t>
            </w:r>
            <w:r w:rsidRPr="009F29A9">
              <w:rPr>
                <w:rStyle w:val="22"/>
                <w:i w:val="0"/>
                <w:iCs w:val="0"/>
                <w:sz w:val="24"/>
                <w:szCs w:val="24"/>
              </w:rPr>
              <w:t xml:space="preserve"> 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Style w:val="23"/>
                <w:b w:val="0"/>
                <w:bCs w:val="0"/>
                <w:sz w:val="24"/>
                <w:szCs w:val="24"/>
              </w:rPr>
              <w:t>Арксинус числа, уравнение sin</w:t>
            </w:r>
            <w:r w:rsidRPr="009F29A9">
              <w:rPr>
                <w:rStyle w:val="22"/>
                <w:i w:val="0"/>
                <w:iCs w:val="0"/>
                <w:sz w:val="24"/>
                <w:szCs w:val="24"/>
              </w:rPr>
              <w:t xml:space="preserve"> х</w:t>
            </w:r>
            <w:r w:rsidRPr="009F29A9">
              <w:rPr>
                <w:rStyle w:val="23"/>
                <w:b w:val="0"/>
                <w:bCs w:val="0"/>
                <w:sz w:val="24"/>
                <w:szCs w:val="24"/>
              </w:rPr>
              <w:t xml:space="preserve"> =</w:t>
            </w:r>
            <w:r w:rsidRPr="009F29A9">
              <w:rPr>
                <w:rStyle w:val="22"/>
                <w:i w:val="0"/>
                <w:iCs w:val="0"/>
                <w:sz w:val="24"/>
                <w:szCs w:val="24"/>
              </w:rPr>
              <w:t xml:space="preserve"> а</w:t>
            </w:r>
            <w:r w:rsidRPr="009F29A9">
              <w:rPr>
                <w:rStyle w:val="23"/>
                <w:b w:val="0"/>
                <w:bCs w:val="0"/>
                <w:sz w:val="24"/>
                <w:szCs w:val="24"/>
              </w:rPr>
              <w:t>, формула корней уравнения sin</w:t>
            </w:r>
            <w:r w:rsidRPr="009F29A9">
              <w:rPr>
                <w:rStyle w:val="22"/>
                <w:i w:val="0"/>
                <w:iCs w:val="0"/>
                <w:sz w:val="24"/>
                <w:szCs w:val="24"/>
              </w:rPr>
              <w:t xml:space="preserve"> х</w:t>
            </w:r>
            <w:r w:rsidRPr="009F29A9">
              <w:rPr>
                <w:rStyle w:val="23"/>
                <w:b w:val="0"/>
                <w:bCs w:val="0"/>
                <w:sz w:val="24"/>
                <w:szCs w:val="24"/>
              </w:rPr>
              <w:t xml:space="preserve"> =</w:t>
            </w:r>
            <w:r w:rsidRPr="009F29A9">
              <w:rPr>
                <w:rStyle w:val="22"/>
                <w:i w:val="0"/>
                <w:iCs w:val="0"/>
                <w:sz w:val="24"/>
                <w:szCs w:val="24"/>
              </w:rPr>
              <w:t xml:space="preserve"> а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определение арксинуса числа, формулу решения уравнения </w:t>
            </w:r>
            <w:r w:rsidRPr="009F29A9">
              <w:rPr>
                <w:rFonts w:ascii="Times New Roman" w:hAnsi="Times New Roman"/>
                <w:sz w:val="24"/>
                <w:szCs w:val="24"/>
                <w:lang w:val="en-US"/>
              </w:rPr>
              <w:t>sin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х=а, частные случаи решения уравнения 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(</w:t>
            </w:r>
            <w:r w:rsidRPr="009F29A9">
              <w:rPr>
                <w:rFonts w:ascii="Times New Roman" w:hAnsi="Times New Roman"/>
                <w:sz w:val="24"/>
                <w:szCs w:val="24"/>
                <w:lang w:val="en-US"/>
              </w:rPr>
              <w:t>sin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х=1, </w:t>
            </w:r>
            <w:r w:rsidRPr="009F29A9">
              <w:rPr>
                <w:rFonts w:ascii="Times New Roman" w:hAnsi="Times New Roman"/>
                <w:sz w:val="24"/>
                <w:szCs w:val="24"/>
                <w:lang w:val="en-US"/>
              </w:rPr>
              <w:t>sin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х=-1,</w:t>
            </w:r>
            <w:r w:rsidRPr="009F29A9">
              <w:rPr>
                <w:rFonts w:ascii="Times New Roman" w:hAnsi="Times New Roman"/>
                <w:sz w:val="24"/>
                <w:szCs w:val="24"/>
                <w:lang w:val="en-US"/>
              </w:rPr>
              <w:t>sin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х=0)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решать простейшие триго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нометрические уравнения по формулам.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домашнего задания.</w:t>
            </w:r>
          </w:p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F29A9">
              <w:rPr>
                <w:rFonts w:ascii="Times New Roman" w:hAnsi="Times New Roman"/>
              </w:rPr>
              <w:t xml:space="preserve">УРАВНЕНИЕ </w:t>
            </w:r>
          </w:p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Style w:val="23"/>
                <w:b w:val="0"/>
                <w:bCs w:val="0"/>
                <w:sz w:val="24"/>
                <w:szCs w:val="24"/>
                <w:lang w:val="en-US"/>
              </w:rPr>
              <w:t>tg</w:t>
            </w:r>
            <w:r w:rsidRPr="009F29A9">
              <w:rPr>
                <w:rStyle w:val="22"/>
                <w:i w:val="0"/>
                <w:iCs w:val="0"/>
                <w:sz w:val="24"/>
                <w:szCs w:val="24"/>
              </w:rPr>
              <w:t xml:space="preserve"> х</w:t>
            </w:r>
            <w:r w:rsidRPr="009F29A9">
              <w:rPr>
                <w:rStyle w:val="23"/>
                <w:b w:val="0"/>
                <w:bCs w:val="0"/>
                <w:sz w:val="24"/>
                <w:szCs w:val="24"/>
              </w:rPr>
              <w:t xml:space="preserve"> =</w:t>
            </w:r>
            <w:r w:rsidRPr="009F29A9">
              <w:rPr>
                <w:rStyle w:val="22"/>
                <w:i w:val="0"/>
                <w:iCs w:val="0"/>
                <w:sz w:val="24"/>
                <w:szCs w:val="24"/>
              </w:rPr>
              <w:t xml:space="preserve"> а</w:t>
            </w:r>
          </w:p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</w:rPr>
              <w:t>А</w:t>
            </w:r>
            <w:r w:rsidRPr="009F29A9">
              <w:rPr>
                <w:rStyle w:val="23"/>
                <w:b w:val="0"/>
                <w:sz w:val="24"/>
                <w:szCs w:val="24"/>
              </w:rPr>
              <w:t xml:space="preserve">рктангенс числа, уравнение </w:t>
            </w:r>
            <w:r w:rsidRPr="009F29A9">
              <w:rPr>
                <w:rStyle w:val="23"/>
                <w:b w:val="0"/>
                <w:sz w:val="24"/>
                <w:szCs w:val="24"/>
                <w:lang w:val="en-US"/>
              </w:rPr>
              <w:t>tgx</w:t>
            </w:r>
            <w:r w:rsidRPr="009F29A9">
              <w:rPr>
                <w:rStyle w:val="23"/>
                <w:b w:val="0"/>
                <w:sz w:val="24"/>
                <w:szCs w:val="24"/>
              </w:rPr>
              <w:t xml:space="preserve"> =</w:t>
            </w:r>
            <w:r w:rsidRPr="009F29A9">
              <w:rPr>
                <w:rStyle w:val="22"/>
                <w:b/>
                <w:sz w:val="24"/>
                <w:szCs w:val="24"/>
              </w:rPr>
              <w:t xml:space="preserve"> а</w:t>
            </w:r>
            <w:r w:rsidRPr="009F29A9">
              <w:rPr>
                <w:rStyle w:val="23"/>
                <w:b w:val="0"/>
                <w:sz w:val="24"/>
                <w:szCs w:val="24"/>
              </w:rPr>
              <w:t>, формула корней уравнения</w:t>
            </w:r>
            <w:r w:rsidRPr="009F29A9">
              <w:rPr>
                <w:rStyle w:val="22"/>
                <w:sz w:val="24"/>
                <w:szCs w:val="24"/>
              </w:rPr>
              <w:t>tgx = a.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</w:rPr>
              <w:t xml:space="preserve">определение арктангенса числа, формулу решения уравнения </w:t>
            </w:r>
            <w:r w:rsidRPr="009F29A9">
              <w:rPr>
                <w:rFonts w:ascii="Times New Roman" w:hAnsi="Times New Roman"/>
                <w:lang w:val="en-US"/>
              </w:rPr>
              <w:t>tg</w:t>
            </w:r>
            <w:r w:rsidRPr="009F29A9">
              <w:rPr>
                <w:rFonts w:ascii="Times New Roman" w:hAnsi="Times New Roman"/>
              </w:rPr>
              <w:t xml:space="preserve"> х=а.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решать простейшие триго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нометрические уравнения по формулам.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проблемных задач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домашнего задания.</w:t>
            </w:r>
          </w:p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ТРИГОНОМЕТРИЧЕСКИХ УРАВНЕНИЙ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Уравнения, сводимые к квадратным, замена пе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ременных, уравнения вида</w:t>
            </w:r>
            <w:r w:rsidRPr="009F29A9">
              <w:rPr>
                <w:rStyle w:val="a"/>
              </w:rPr>
              <w:t xml:space="preserve"> a</w:t>
            </w:r>
            <w:r w:rsidRPr="009F29A9">
              <w:rPr>
                <w:rFonts w:ascii="Times New Roman" w:hAnsi="Times New Roman"/>
                <w:sz w:val="24"/>
                <w:szCs w:val="24"/>
                <w:lang w:val="en-US"/>
              </w:rPr>
              <w:t>sin</w:t>
            </w:r>
            <w:r w:rsidRPr="009F29A9">
              <w:rPr>
                <w:rStyle w:val="a"/>
              </w:rPr>
              <w:t xml:space="preserve"> х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+</w:t>
            </w:r>
            <w:r w:rsidRPr="009F29A9">
              <w:rPr>
                <w:rStyle w:val="a"/>
              </w:rPr>
              <w:t xml:space="preserve"> b</w:t>
            </w:r>
            <w:r w:rsidRPr="009F29A9">
              <w:rPr>
                <w:rFonts w:ascii="Times New Roman" w:hAnsi="Times New Roman"/>
                <w:sz w:val="24"/>
                <w:szCs w:val="24"/>
                <w:lang w:val="en-US"/>
              </w:rPr>
              <w:t>cos</w:t>
            </w:r>
            <w:r w:rsidRPr="009F29A9">
              <w:rPr>
                <w:rStyle w:val="TrebuchetMS0"/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r w:rsidRPr="009F29A9">
              <w:rPr>
                <w:rStyle w:val="TrebuchetMS0"/>
                <w:rFonts w:ascii="Times New Roman" w:hAnsi="Times New Roman" w:cs="Times New Roman"/>
                <w:sz w:val="24"/>
                <w:szCs w:val="24"/>
                <w:lang w:val="ru-RU" w:eastAsia="en-US"/>
              </w:rPr>
              <w:t>=</w:t>
            </w:r>
            <w:r w:rsidRPr="009F29A9">
              <w:rPr>
                <w:rStyle w:val="a"/>
              </w:rPr>
              <w:t xml:space="preserve"> с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>, вспомогательный аргумент, уравнения, решаемые разложением левой части на множители.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метод вспомогательного аргумента при решении тригонометрических уравнений.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решать простейшие тригонометрические уравнения, квадратные уравнения относительно одной из тригонометрических функций, однородные и не однородные  уравнения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Составле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ние опорно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го конспек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та, ответы на вопросы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45701D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ТРИГОНОМЕТРИЧЕСКИХ УРАВНЕНИЙМЕТОДОМ ВВЕДЕНИЯ ВСПОМОГАТЕЛЬНОГО УГЛА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домашнего задания.</w:t>
            </w:r>
          </w:p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ТРИГОНОМЕТРИЧЕСКИХ УРАВНЕНИЙ , РАЗЛОЖЕНИЕМ ЛЕВОЙ ЧАСТИ НА МНОЖИТЕЛИ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ПРИМЕРЫ РЕШЕНИЯ ПРОСТЕЙШИХ ТРИГОНОМЕТРИЧЕСКИХ НЕРАВЕНСТВ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Тригонометрическое неравенство, единичная окружность, решение неравенства, множество отрезков.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как решать простейшие тригонометрические неравенства.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решать простейшие триго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нометрические неравенства с по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мощью координатной окружности или с помощью графиков соответ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ствующих функций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Составле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ние опорно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го конспек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та, ответы на вопросы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ПРИМЕРЫ РЕШЕНИЯ ПРОСТЕЙШИХ ТРИГОНОМЕТРИЧЕСКИХ НЕРАВЕНСТВ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РЕШЕНИЕ ЗАДАЧ ПО ТЕМЕ «ТРИГОНОМЕТРИЧЕСКИЕ УРАВНЕНИЯ»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Урок повто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рения и обоб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щения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Систематизация тео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рии и отработка навыков решения задач по теме. Подготовка к контрольной работе.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обобщать и систематизировать знаний по основным темам раздела «Тригонометрические уравнения».  Решать ключевые задачи темы.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Са</w:t>
            </w: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мостоятель</w:t>
            </w: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F29A9">
              <w:rPr>
                <w:rFonts w:ascii="Times New Roman" w:hAnsi="Times New Roman"/>
              </w:rPr>
              <w:t xml:space="preserve">КОНТРОЛЬНАЯ РАБОТА ПО ТЕМЕ </w:t>
            </w:r>
            <w:r w:rsidRPr="009F29A9">
              <w:rPr>
                <w:rFonts w:ascii="Times New Roman" w:hAnsi="Times New Roman"/>
                <w:b/>
              </w:rPr>
              <w:t>«ТРИГОНОМЕТРИЧЕСКИЕ УРАВНЕНИЯ»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Урок конт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роля знаний и умений  учащих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ся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Проверка знаний, уме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ний и навыков по теме.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применять полученные знания и умения при решении задач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Индивиду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альное решение контроль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ных заданий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Итоговое повторение</w:t>
            </w: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ПОВТОРЕНИЕ ПО ТЕМЕ «ПОКАЗАТЕЛЬНАЯ ФУНКЦИЯ»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</w:rPr>
              <w:t>Комбини</w:t>
            </w:r>
            <w:r w:rsidRPr="009F29A9">
              <w:rPr>
                <w:rFonts w:ascii="Times New Roman" w:hAnsi="Times New Roman"/>
              </w:rPr>
              <w:softHyphen/>
              <w:t>рованный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Показательное уравнение и неравенство, методы решения показательных уравнений и неравенств, показательная функция, свойства показательной функции, график функции.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 показательные уравнения. 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 решать простейшие показа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тельные уравнения, их системы; ис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пользовать для приближенного ре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шения уравнений графический ме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тод; развернуто обосновывать суж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дения.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Решение ка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чественных задач.</w:t>
            </w:r>
          </w:p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Работа с раз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даточным материалом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ПОВТОРЕНИЕ ПО ТЕМЕ «ЛОГАРИФМИЧЕСКАЯ ФУНКЦИЯ»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</w:rPr>
              <w:t>Комбини</w:t>
            </w:r>
            <w:r w:rsidRPr="009F29A9">
              <w:rPr>
                <w:rFonts w:ascii="Times New Roman" w:hAnsi="Times New Roman"/>
              </w:rPr>
              <w:softHyphen/>
              <w:t>рованный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Логарифмическое неравенство, равносильные ло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гарифмические неравенства, методы решения логарифмических неравенств и уравнений, логарифмическое уравнение, равносильные логарифмиче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ские уравнения, функция у = log</w:t>
            </w:r>
            <w:r w:rsidRPr="009F29A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a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х, логарифмическая кривая, свойства логарифмической функции, график функции.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 решать простейшие лога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рифмические уравнения, их систе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мы; использовать для приближенно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го решения уравнений графический метод; изображать на координатной плоскости множества решений про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стейших уравнений и их систем.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Решение ка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чественных задач.</w:t>
            </w:r>
          </w:p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Работа с раз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даточным материалом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</w:rPr>
            </w:pPr>
            <w:r w:rsidRPr="009F29A9">
              <w:rPr>
                <w:rFonts w:ascii="Times New Roman" w:hAnsi="Times New Roman"/>
              </w:rPr>
              <w:t>ПОВТОРЕНИЕ ПО ТЕМЕ «ТРИГОНОМЕТРИЧЕСКИЕ УРАВНЕНИЯ»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</w:rPr>
              <w:t>Комбини</w:t>
            </w:r>
            <w:r w:rsidRPr="009F29A9">
              <w:rPr>
                <w:rFonts w:ascii="Times New Roman" w:hAnsi="Times New Roman"/>
              </w:rPr>
              <w:softHyphen/>
              <w:t>рованный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Тригонометрические формулы одного, двух и по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ловинного аргумента, формулы приведения, формулы перевода произведения функций в сумму и наоборот.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преобразовывать простые тригонометрические выражения, применяя различные формулы и приемы; работать с учебником, отбирать и структурировать мате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риал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Решение ка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чественных задач.</w:t>
            </w:r>
          </w:p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Работа с раз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даточным материалом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CB27E0">
        <w:trPr>
          <w:cantSplit/>
          <w:trHeight w:val="406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F29A9">
              <w:rPr>
                <w:rFonts w:ascii="Times New Roman" w:hAnsi="Times New Roman"/>
                <w:b/>
              </w:rPr>
              <w:t>ИТОГОВАЯ КОНТРОЛЬНАЯ РАБОТА</w:t>
            </w:r>
          </w:p>
        </w:tc>
        <w:tc>
          <w:tcPr>
            <w:tcW w:w="14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</w:rPr>
              <w:t>Урок контроля и обобще</w:t>
            </w:r>
            <w:r w:rsidRPr="009F29A9">
              <w:rPr>
                <w:rFonts w:ascii="Times New Roman" w:hAnsi="Times New Roman"/>
              </w:rPr>
              <w:softHyphen/>
              <w:t>ния знаний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Проверка знаний, уме</w:t>
            </w:r>
            <w:r w:rsidRPr="009F29A9"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ний и навыков по основным темам курса алгебры 10 класса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A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F29A9">
              <w:rPr>
                <w:rFonts w:ascii="Times New Roman" w:hAnsi="Times New Roman"/>
                <w:sz w:val="24"/>
                <w:szCs w:val="24"/>
              </w:rPr>
              <w:t xml:space="preserve"> применять полученные знания и умения при решении задач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F29A9">
              <w:rPr>
                <w:rFonts w:ascii="Times New Roman" w:hAnsi="Times New Roman"/>
                <w:sz w:val="24"/>
                <w:szCs w:val="24"/>
              </w:rPr>
              <w:t>Дифференциро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ванные контроль</w:t>
            </w:r>
            <w:r w:rsidRPr="009F29A9">
              <w:rPr>
                <w:rFonts w:ascii="Times New Roman" w:hAnsi="Times New Roman"/>
                <w:sz w:val="24"/>
                <w:szCs w:val="24"/>
              </w:rPr>
              <w:softHyphen/>
              <w:t>но-измерительные материалы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26A8" w:rsidRPr="009F29A9" w:rsidTr="00CB27E0">
        <w:trPr>
          <w:cantSplit/>
          <w:trHeight w:val="406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  <w:sz w:val="24"/>
                <w:szCs w:val="24"/>
                <w:lang w:val="en-US" w:eastAsia="ru-RU"/>
              </w:rPr>
            </w:pPr>
          </w:p>
        </w:tc>
        <w:tc>
          <w:tcPr>
            <w:tcW w:w="19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6A8" w:rsidRPr="009F29A9" w:rsidRDefault="003126A8" w:rsidP="006D23CA">
            <w:pPr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6A8" w:rsidRPr="009F29A9" w:rsidRDefault="003126A8" w:rsidP="006D2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126A8" w:rsidRDefault="003126A8" w:rsidP="006D23C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3126A8" w:rsidRPr="009F29A9" w:rsidRDefault="003126A8" w:rsidP="006D23C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9F29A9">
        <w:rPr>
          <w:rFonts w:ascii="Times New Roman" w:hAnsi="Times New Roman"/>
          <w:b/>
          <w:sz w:val="24"/>
          <w:szCs w:val="24"/>
        </w:rPr>
        <w:t>Учебное и учебно-методическое обеспечение</w:t>
      </w:r>
    </w:p>
    <w:p w:rsidR="003126A8" w:rsidRPr="009F29A9" w:rsidRDefault="003126A8" w:rsidP="006D23C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3126A8" w:rsidRPr="009F29A9" w:rsidRDefault="003126A8" w:rsidP="006D23C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29A9">
        <w:rPr>
          <w:rFonts w:ascii="Times New Roman" w:hAnsi="Times New Roman"/>
          <w:sz w:val="24"/>
          <w:szCs w:val="24"/>
          <w:lang w:eastAsia="ru-RU"/>
        </w:rPr>
        <w:t>Программа для общеобразовательных школ, гимназий, лицеев:</w:t>
      </w:r>
    </w:p>
    <w:p w:rsidR="003126A8" w:rsidRPr="009F29A9" w:rsidRDefault="003126A8" w:rsidP="006D23CA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29A9">
        <w:rPr>
          <w:rFonts w:ascii="Times New Roman" w:hAnsi="Times New Roman"/>
          <w:sz w:val="24"/>
          <w:szCs w:val="24"/>
          <w:lang w:eastAsia="ru-RU"/>
        </w:rPr>
        <w:t>Сборник “Программы для общеобразовательных школ, гимназий, лицеев:   Математика. 5-11 кл.”/ Сост. Г.М.Кузнецова, Н.Г. Миндюк. М. Дрофа, 2004г.</w:t>
      </w:r>
    </w:p>
    <w:p w:rsidR="003126A8" w:rsidRPr="009F29A9" w:rsidRDefault="003126A8" w:rsidP="006D23C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29A9">
        <w:rPr>
          <w:rFonts w:ascii="Times New Roman" w:hAnsi="Times New Roman"/>
          <w:color w:val="000000"/>
          <w:sz w:val="24"/>
          <w:szCs w:val="24"/>
        </w:rPr>
        <w:t>Программа общеобразовательных учреждений. Алгебра и начала математического анализа. 10-11 классы.</w:t>
      </w:r>
      <w:r w:rsidRPr="009F29A9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9F29A9">
        <w:rPr>
          <w:rFonts w:ascii="Times New Roman" w:hAnsi="Times New Roman"/>
          <w:i/>
          <w:iCs/>
          <w:color w:val="000000"/>
          <w:sz w:val="24"/>
          <w:szCs w:val="24"/>
        </w:rPr>
        <w:t xml:space="preserve">Сост. Бурмистрова Т.А. </w:t>
      </w:r>
      <w:r w:rsidRPr="009F29A9">
        <w:rPr>
          <w:rFonts w:ascii="Times New Roman" w:hAnsi="Times New Roman"/>
          <w:sz w:val="24"/>
          <w:szCs w:val="24"/>
        </w:rPr>
        <w:t>М: «Просвещение», 2010 г</w:t>
      </w:r>
    </w:p>
    <w:p w:rsidR="003126A8" w:rsidRPr="009F29A9" w:rsidRDefault="003126A8" w:rsidP="006D23C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29A9">
        <w:rPr>
          <w:rFonts w:ascii="Times New Roman" w:hAnsi="Times New Roman"/>
          <w:sz w:val="24"/>
          <w:szCs w:val="24"/>
          <w:lang w:eastAsia="ru-RU"/>
        </w:rPr>
        <w:t xml:space="preserve"> Колягин Ю.М. и др. Алгебра и начала математического анализа. 10 класс. Учебник. (базовый и проф.уровень). М.: Просвещение, 2015</w:t>
      </w:r>
    </w:p>
    <w:p w:rsidR="003126A8" w:rsidRPr="009F29A9" w:rsidRDefault="003126A8" w:rsidP="006D23C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29A9">
        <w:rPr>
          <w:rFonts w:ascii="Times New Roman" w:hAnsi="Times New Roman"/>
          <w:sz w:val="24"/>
          <w:szCs w:val="24"/>
          <w:lang w:eastAsia="ru-RU"/>
        </w:rPr>
        <w:t>Шабунин М.И. и др. Алгебра и начала математического анализа. Дидактические материалы. 10 класс. (Базовый уровень) М.: Просвещение, 2010</w:t>
      </w:r>
    </w:p>
    <w:p w:rsidR="003126A8" w:rsidRPr="009F29A9" w:rsidRDefault="003126A8" w:rsidP="006D23C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29A9">
        <w:rPr>
          <w:rFonts w:ascii="Times New Roman" w:hAnsi="Times New Roman"/>
          <w:sz w:val="24"/>
          <w:szCs w:val="24"/>
          <w:lang w:eastAsia="ru-RU"/>
        </w:rPr>
        <w:t>Большакова О.В.Алгебра и начала анализа. 10 класс. Тематические тестовые задания для подготовки ЕГЭ. Ярославль: Академия развития, 2011</w:t>
      </w:r>
    </w:p>
    <w:p w:rsidR="003126A8" w:rsidRPr="009F29A9" w:rsidRDefault="003126A8" w:rsidP="006D23C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29A9">
        <w:rPr>
          <w:rFonts w:ascii="Times New Roman" w:hAnsi="Times New Roman"/>
          <w:sz w:val="24"/>
          <w:szCs w:val="24"/>
          <w:lang w:eastAsia="ru-RU"/>
        </w:rPr>
        <w:t>Ященко И.В. и др. ЕГЭ. Математика. Тематическая рабочая тетрадь + 20 вариантов тестов ЕГЭ.     М.: МЦНМО, 2013</w:t>
      </w:r>
    </w:p>
    <w:p w:rsidR="003126A8" w:rsidRPr="009F29A9" w:rsidRDefault="003126A8" w:rsidP="006D23C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29A9">
        <w:rPr>
          <w:rFonts w:ascii="Times New Roman" w:hAnsi="Times New Roman"/>
          <w:sz w:val="24"/>
          <w:szCs w:val="24"/>
          <w:lang w:eastAsia="ru-RU"/>
        </w:rPr>
        <w:t>Большакова О.В. Готовимся к ЕГЭ. Алгебра и начала анализа. 10 класс. Итоговое тестирование в формате экзамена.  Ярославль: Академия развития, 2011</w:t>
      </w:r>
    </w:p>
    <w:p w:rsidR="003126A8" w:rsidRPr="009F29A9" w:rsidRDefault="003126A8" w:rsidP="006D23C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29A9">
        <w:rPr>
          <w:rFonts w:ascii="Times New Roman" w:hAnsi="Times New Roman"/>
          <w:sz w:val="24"/>
          <w:szCs w:val="24"/>
          <w:lang w:eastAsia="ru-RU"/>
        </w:rPr>
        <w:t>Семенко Е.А. Тематический сборник заданий для подготовки к ЕГЭ по математике: 10-11 классы. М.: Вентана-Граф, 2012.</w:t>
      </w:r>
    </w:p>
    <w:p w:rsidR="003126A8" w:rsidRPr="009F29A9" w:rsidRDefault="003126A8" w:rsidP="006D23C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29A9">
        <w:rPr>
          <w:rFonts w:ascii="Times New Roman" w:hAnsi="Times New Roman"/>
          <w:sz w:val="24"/>
          <w:szCs w:val="24"/>
          <w:lang w:eastAsia="ru-RU"/>
        </w:rPr>
        <w:t>Математика. 10-й класс. Тесты для промежуточной аттестации и текущего контроля. Под ред. Лысенко Ф.Ф., Кулабухова С.Ю. Ростов-на-Дону: Легион-М, 2011</w:t>
      </w:r>
    </w:p>
    <w:p w:rsidR="003126A8" w:rsidRPr="009F29A9" w:rsidRDefault="003126A8" w:rsidP="006D23C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29A9">
        <w:rPr>
          <w:rFonts w:ascii="Times New Roman" w:hAnsi="Times New Roman"/>
          <w:sz w:val="24"/>
          <w:szCs w:val="24"/>
          <w:lang w:eastAsia="ru-RU"/>
        </w:rPr>
        <w:t>ЕГЭ 2019. Математика. Под ред. Семенова А.Л., Ященко И.В. М.: МЦНМО, 2019</w:t>
      </w:r>
    </w:p>
    <w:p w:rsidR="003126A8" w:rsidRPr="009F29A9" w:rsidRDefault="003126A8" w:rsidP="006D23CA">
      <w:pPr>
        <w:pStyle w:val="NoSpacing"/>
        <w:jc w:val="both"/>
        <w:rPr>
          <w:rStyle w:val="FontStyle39"/>
          <w:sz w:val="24"/>
          <w:szCs w:val="24"/>
        </w:rPr>
      </w:pPr>
    </w:p>
    <w:p w:rsidR="003126A8" w:rsidRPr="009F29A9" w:rsidRDefault="003126A8" w:rsidP="006D23CA">
      <w:pPr>
        <w:pStyle w:val="NoSpacing"/>
        <w:jc w:val="center"/>
        <w:rPr>
          <w:rStyle w:val="FontStyle39"/>
          <w:b/>
          <w:sz w:val="24"/>
          <w:szCs w:val="24"/>
        </w:rPr>
      </w:pPr>
      <w:r w:rsidRPr="009F29A9">
        <w:rPr>
          <w:rStyle w:val="FontStyle39"/>
          <w:b/>
          <w:sz w:val="24"/>
          <w:szCs w:val="24"/>
        </w:rPr>
        <w:t>Интернет – ресурсы</w:t>
      </w:r>
    </w:p>
    <w:p w:rsidR="003126A8" w:rsidRPr="009F29A9" w:rsidRDefault="003126A8" w:rsidP="006D23CA">
      <w:pPr>
        <w:pStyle w:val="NoSpacing"/>
        <w:jc w:val="both"/>
        <w:rPr>
          <w:rStyle w:val="FontStyle39"/>
          <w:sz w:val="24"/>
          <w:szCs w:val="24"/>
        </w:rPr>
      </w:pPr>
    </w:p>
    <w:p w:rsidR="003126A8" w:rsidRPr="009F29A9" w:rsidRDefault="003126A8" w:rsidP="006D23CA">
      <w:pPr>
        <w:pStyle w:val="NoSpacing"/>
        <w:numPr>
          <w:ilvl w:val="0"/>
          <w:numId w:val="10"/>
        </w:numPr>
        <w:jc w:val="both"/>
        <w:rPr>
          <w:rStyle w:val="FontStyle39"/>
          <w:sz w:val="24"/>
          <w:szCs w:val="24"/>
        </w:rPr>
      </w:pPr>
      <w:hyperlink r:id="rId5" w:history="1">
        <w:r w:rsidRPr="009F29A9">
          <w:rPr>
            <w:rStyle w:val="Hyperlink"/>
            <w:rFonts w:ascii="Times New Roman" w:hAnsi="Times New Roman"/>
            <w:sz w:val="24"/>
            <w:szCs w:val="24"/>
          </w:rPr>
          <w:t>http://www.ed.gov.ru</w:t>
        </w:r>
      </w:hyperlink>
      <w:r w:rsidRPr="009F29A9">
        <w:rPr>
          <w:rStyle w:val="FontStyle39"/>
          <w:sz w:val="24"/>
          <w:szCs w:val="24"/>
        </w:rPr>
        <w:t xml:space="preserve">;  </w:t>
      </w:r>
      <w:hyperlink r:id="rId6" w:history="1">
        <w:r w:rsidRPr="009F29A9">
          <w:rPr>
            <w:rStyle w:val="Hyperlink"/>
            <w:rFonts w:ascii="Times New Roman" w:hAnsi="Times New Roman"/>
            <w:sz w:val="24"/>
            <w:szCs w:val="24"/>
          </w:rPr>
          <w:t>http://www.edu.ru</w:t>
        </w:r>
      </w:hyperlink>
      <w:r w:rsidRPr="009F29A9">
        <w:rPr>
          <w:rStyle w:val="FontStyle39"/>
          <w:sz w:val="24"/>
          <w:szCs w:val="24"/>
        </w:rPr>
        <w:t xml:space="preserve"> –Министерство образования РФ.</w:t>
      </w:r>
    </w:p>
    <w:p w:rsidR="003126A8" w:rsidRPr="009F29A9" w:rsidRDefault="003126A8" w:rsidP="006D23CA">
      <w:pPr>
        <w:pStyle w:val="NoSpacing"/>
        <w:numPr>
          <w:ilvl w:val="0"/>
          <w:numId w:val="10"/>
        </w:numPr>
        <w:jc w:val="both"/>
        <w:rPr>
          <w:rStyle w:val="FontStyle39"/>
          <w:sz w:val="24"/>
          <w:szCs w:val="24"/>
        </w:rPr>
      </w:pPr>
      <w:hyperlink r:id="rId7" w:history="1">
        <w:r w:rsidRPr="009F29A9">
          <w:rPr>
            <w:rStyle w:val="Hyperlink"/>
            <w:rFonts w:ascii="Times New Roman" w:hAnsi="Times New Roman"/>
            <w:sz w:val="24"/>
            <w:szCs w:val="24"/>
          </w:rPr>
          <w:t>http://www.kokch.kts.ru/cdo</w:t>
        </w:r>
      </w:hyperlink>
      <w:r w:rsidRPr="009F29A9">
        <w:rPr>
          <w:rStyle w:val="FontStyle39"/>
          <w:sz w:val="24"/>
          <w:szCs w:val="24"/>
        </w:rPr>
        <w:t xml:space="preserve"> - Тестирование online: 5 – 11 классы.</w:t>
      </w:r>
    </w:p>
    <w:p w:rsidR="003126A8" w:rsidRPr="009F29A9" w:rsidRDefault="003126A8" w:rsidP="006D23CA">
      <w:pPr>
        <w:pStyle w:val="NoSpacing"/>
        <w:numPr>
          <w:ilvl w:val="0"/>
          <w:numId w:val="10"/>
        </w:numPr>
        <w:jc w:val="both"/>
        <w:rPr>
          <w:rStyle w:val="FontStyle39"/>
          <w:sz w:val="24"/>
          <w:szCs w:val="24"/>
        </w:rPr>
      </w:pPr>
      <w:hyperlink r:id="rId8" w:history="1">
        <w:r w:rsidRPr="009F29A9">
          <w:rPr>
            <w:rStyle w:val="Hyperlink"/>
            <w:rFonts w:ascii="Times New Roman" w:hAnsi="Times New Roman"/>
            <w:sz w:val="24"/>
            <w:szCs w:val="24"/>
          </w:rPr>
          <w:t>http://www.rusedu.ru</w:t>
        </w:r>
      </w:hyperlink>
      <w:r w:rsidRPr="009F29A9">
        <w:rPr>
          <w:rStyle w:val="FontStyle39"/>
          <w:sz w:val="24"/>
          <w:szCs w:val="24"/>
        </w:rPr>
        <w:t xml:space="preserve"> – Архив учебных программ информационного образовательного портала.</w:t>
      </w:r>
    </w:p>
    <w:p w:rsidR="003126A8" w:rsidRPr="009F29A9" w:rsidRDefault="003126A8" w:rsidP="006D23CA">
      <w:pPr>
        <w:pStyle w:val="NoSpacing"/>
        <w:numPr>
          <w:ilvl w:val="0"/>
          <w:numId w:val="10"/>
        </w:numPr>
        <w:jc w:val="both"/>
        <w:rPr>
          <w:rStyle w:val="FontStyle39"/>
          <w:sz w:val="24"/>
          <w:szCs w:val="24"/>
        </w:rPr>
      </w:pPr>
      <w:hyperlink r:id="rId9" w:history="1">
        <w:r w:rsidRPr="009F29A9">
          <w:rPr>
            <w:rStyle w:val="Hyperlink"/>
            <w:rFonts w:ascii="Times New Roman" w:hAnsi="Times New Roman"/>
            <w:sz w:val="24"/>
            <w:szCs w:val="24"/>
          </w:rPr>
          <w:t>http://mega.km.ru</w:t>
        </w:r>
      </w:hyperlink>
      <w:r w:rsidRPr="009F29A9">
        <w:rPr>
          <w:rStyle w:val="FontStyle39"/>
          <w:sz w:val="24"/>
          <w:szCs w:val="24"/>
        </w:rPr>
        <w:t xml:space="preserve"> – Мегаэнциклопедия Кирилла и Мефодия.</w:t>
      </w:r>
    </w:p>
    <w:p w:rsidR="003126A8" w:rsidRPr="009F29A9" w:rsidRDefault="003126A8" w:rsidP="006D23CA">
      <w:pPr>
        <w:pStyle w:val="NoSpacing"/>
        <w:numPr>
          <w:ilvl w:val="0"/>
          <w:numId w:val="10"/>
        </w:numPr>
        <w:jc w:val="both"/>
        <w:rPr>
          <w:rStyle w:val="FontStyle39"/>
          <w:sz w:val="24"/>
          <w:szCs w:val="24"/>
        </w:rPr>
      </w:pPr>
      <w:hyperlink r:id="rId10" w:history="1">
        <w:r w:rsidRPr="009F29A9">
          <w:rPr>
            <w:rStyle w:val="Hyperlink"/>
            <w:rFonts w:ascii="Times New Roman" w:hAnsi="Times New Roman"/>
            <w:sz w:val="24"/>
            <w:szCs w:val="24"/>
          </w:rPr>
          <w:t>http://www.egesha.ru</w:t>
        </w:r>
      </w:hyperlink>
      <w:r w:rsidRPr="009F29A9">
        <w:rPr>
          <w:rStyle w:val="FontStyle39"/>
          <w:sz w:val="24"/>
          <w:szCs w:val="24"/>
        </w:rPr>
        <w:t xml:space="preserve">,  </w:t>
      </w:r>
      <w:hyperlink r:id="rId11" w:history="1">
        <w:r w:rsidRPr="009F29A9">
          <w:rPr>
            <w:rStyle w:val="Hyperlink"/>
            <w:rFonts w:ascii="Times New Roman" w:hAnsi="Times New Roman"/>
            <w:sz w:val="24"/>
            <w:szCs w:val="24"/>
          </w:rPr>
          <w:t>http://www.egeru.ru</w:t>
        </w:r>
      </w:hyperlink>
      <w:r w:rsidRPr="009F29A9">
        <w:rPr>
          <w:rStyle w:val="FontStyle39"/>
          <w:sz w:val="24"/>
          <w:szCs w:val="24"/>
        </w:rPr>
        <w:t xml:space="preserve">  - Готовимся к ЕГЭ - Онлайн тесты ЕГЭ </w:t>
      </w:r>
    </w:p>
    <w:p w:rsidR="003126A8" w:rsidRPr="009F29A9" w:rsidRDefault="003126A8" w:rsidP="006D23CA">
      <w:pPr>
        <w:pStyle w:val="NoSpacing"/>
        <w:jc w:val="both"/>
        <w:rPr>
          <w:rStyle w:val="FontStyle39"/>
          <w:sz w:val="24"/>
          <w:szCs w:val="24"/>
        </w:rPr>
      </w:pPr>
    </w:p>
    <w:p w:rsidR="003126A8" w:rsidRPr="009F29A9" w:rsidRDefault="003126A8" w:rsidP="006D23CA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126A8" w:rsidRPr="009F29A9" w:rsidRDefault="003126A8" w:rsidP="00560C29">
      <w:pPr>
        <w:pStyle w:val="Heading1"/>
        <w:jc w:val="center"/>
        <w:rPr>
          <w:rFonts w:ascii="Times New Roman" w:hAnsi="Times New Roman"/>
          <w:color w:val="000000"/>
          <w:sz w:val="24"/>
          <w:szCs w:val="24"/>
        </w:rPr>
      </w:pPr>
      <w:r w:rsidRPr="009F29A9">
        <w:rPr>
          <w:rFonts w:ascii="Times New Roman" w:hAnsi="Times New Roman"/>
          <w:color w:val="000000"/>
          <w:sz w:val="24"/>
          <w:szCs w:val="24"/>
        </w:rPr>
        <w:t>Нормы оценки знаний, умений и навыков обучающихся по математике.</w:t>
      </w:r>
    </w:p>
    <w:p w:rsidR="003126A8" w:rsidRPr="009F29A9" w:rsidRDefault="003126A8" w:rsidP="009F29A9">
      <w:pPr>
        <w:pStyle w:val="Heading1"/>
        <w:tabs>
          <w:tab w:val="left" w:pos="360"/>
          <w:tab w:val="left" w:pos="900"/>
        </w:tabs>
        <w:ind w:firstLine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9F29A9">
        <w:rPr>
          <w:rFonts w:ascii="Times New Roman" w:hAnsi="Times New Roman"/>
          <w:color w:val="000000"/>
          <w:sz w:val="24"/>
          <w:szCs w:val="24"/>
        </w:rPr>
        <w:t>Оценка письменных контрольных работ обучающихся по математике.</w:t>
      </w:r>
    </w:p>
    <w:p w:rsidR="003126A8" w:rsidRPr="009F29A9" w:rsidRDefault="003126A8" w:rsidP="009F29A9">
      <w:pPr>
        <w:pStyle w:val="NormalWeb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b/>
          <w:bCs/>
          <w:i/>
          <w:iCs/>
          <w:color w:val="000000"/>
          <w:sz w:val="24"/>
          <w:szCs w:val="24"/>
        </w:rPr>
        <w:t>Ответ оценивается отметкой «5», если:</w:t>
      </w:r>
    </w:p>
    <w:p w:rsidR="003126A8" w:rsidRPr="009F29A9" w:rsidRDefault="003126A8" w:rsidP="009F29A9">
      <w:pPr>
        <w:pStyle w:val="NormalWeb"/>
        <w:numPr>
          <w:ilvl w:val="1"/>
          <w:numId w:val="26"/>
        </w:numPr>
        <w:tabs>
          <w:tab w:val="clear" w:pos="1440"/>
          <w:tab w:val="num" w:pos="240"/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работа выполнена полностью;</w:t>
      </w:r>
    </w:p>
    <w:p w:rsidR="003126A8" w:rsidRPr="009F29A9" w:rsidRDefault="003126A8" w:rsidP="009F29A9">
      <w:pPr>
        <w:pStyle w:val="NormalWeb"/>
        <w:numPr>
          <w:ilvl w:val="1"/>
          <w:numId w:val="26"/>
        </w:numPr>
        <w:tabs>
          <w:tab w:val="clear" w:pos="1440"/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в логических рассуждениях и обосновании решения нет пробелов и ошибок;</w:t>
      </w:r>
    </w:p>
    <w:p w:rsidR="003126A8" w:rsidRPr="009F29A9" w:rsidRDefault="003126A8" w:rsidP="009F29A9">
      <w:pPr>
        <w:pStyle w:val="NormalWeb"/>
        <w:numPr>
          <w:ilvl w:val="1"/>
          <w:numId w:val="26"/>
        </w:numPr>
        <w:tabs>
          <w:tab w:val="clear" w:pos="1440"/>
          <w:tab w:val="num" w:pos="240"/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3126A8" w:rsidRPr="009F29A9" w:rsidRDefault="003126A8" w:rsidP="009F29A9">
      <w:pPr>
        <w:pStyle w:val="BodyText"/>
        <w:tabs>
          <w:tab w:val="left" w:pos="360"/>
          <w:tab w:val="left" w:pos="900"/>
        </w:tabs>
        <w:ind w:firstLine="540"/>
        <w:rPr>
          <w:b/>
          <w:color w:val="000000"/>
          <w:sz w:val="24"/>
          <w:szCs w:val="24"/>
        </w:rPr>
      </w:pPr>
      <w:r w:rsidRPr="009F29A9">
        <w:rPr>
          <w:b/>
          <w:color w:val="000000"/>
          <w:sz w:val="24"/>
          <w:szCs w:val="24"/>
        </w:rPr>
        <w:t>Отметка «4» ставится в следующих случаях:</w:t>
      </w:r>
    </w:p>
    <w:p w:rsidR="003126A8" w:rsidRPr="009F29A9" w:rsidRDefault="003126A8" w:rsidP="009F29A9">
      <w:pPr>
        <w:pStyle w:val="BodyText"/>
        <w:numPr>
          <w:ilvl w:val="1"/>
          <w:numId w:val="26"/>
        </w:numPr>
        <w:tabs>
          <w:tab w:val="clear" w:pos="1440"/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3126A8" w:rsidRPr="009F29A9" w:rsidRDefault="003126A8" w:rsidP="009F29A9">
      <w:pPr>
        <w:pStyle w:val="BodyText"/>
        <w:numPr>
          <w:ilvl w:val="1"/>
          <w:numId w:val="26"/>
        </w:numPr>
        <w:tabs>
          <w:tab w:val="clear" w:pos="1440"/>
          <w:tab w:val="num" w:pos="240"/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</w:t>
      </w:r>
    </w:p>
    <w:p w:rsidR="003126A8" w:rsidRPr="009F29A9" w:rsidRDefault="003126A8" w:rsidP="009F29A9">
      <w:pPr>
        <w:pStyle w:val="BodyText"/>
        <w:tabs>
          <w:tab w:val="left" w:pos="360"/>
          <w:tab w:val="left" w:pos="900"/>
        </w:tabs>
        <w:ind w:firstLine="540"/>
        <w:rPr>
          <w:b/>
          <w:color w:val="000000"/>
          <w:sz w:val="24"/>
          <w:szCs w:val="24"/>
        </w:rPr>
      </w:pPr>
      <w:r w:rsidRPr="009F29A9">
        <w:rPr>
          <w:b/>
          <w:color w:val="000000"/>
          <w:sz w:val="24"/>
          <w:szCs w:val="24"/>
        </w:rPr>
        <w:t>Отметка «3» ставится, если:</w:t>
      </w:r>
    </w:p>
    <w:p w:rsidR="003126A8" w:rsidRPr="009F29A9" w:rsidRDefault="003126A8" w:rsidP="009F29A9">
      <w:pPr>
        <w:pStyle w:val="BodyText"/>
        <w:numPr>
          <w:ilvl w:val="1"/>
          <w:numId w:val="26"/>
        </w:numPr>
        <w:tabs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3126A8" w:rsidRPr="009F29A9" w:rsidRDefault="003126A8" w:rsidP="009F29A9">
      <w:pPr>
        <w:pStyle w:val="BodyText"/>
        <w:tabs>
          <w:tab w:val="left" w:pos="360"/>
          <w:tab w:val="left" w:pos="900"/>
        </w:tabs>
        <w:ind w:firstLine="540"/>
        <w:rPr>
          <w:b/>
          <w:color w:val="000000"/>
          <w:sz w:val="24"/>
          <w:szCs w:val="24"/>
        </w:rPr>
      </w:pPr>
      <w:r w:rsidRPr="009F29A9">
        <w:rPr>
          <w:b/>
          <w:color w:val="000000"/>
          <w:sz w:val="24"/>
          <w:szCs w:val="24"/>
        </w:rPr>
        <w:t>Отметка «2» ставится, если:</w:t>
      </w:r>
    </w:p>
    <w:p w:rsidR="003126A8" w:rsidRPr="009F29A9" w:rsidRDefault="003126A8" w:rsidP="009F29A9">
      <w:pPr>
        <w:pStyle w:val="BodyText"/>
        <w:numPr>
          <w:ilvl w:val="1"/>
          <w:numId w:val="26"/>
        </w:numPr>
        <w:tabs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допущены существенные ошибки, показавшие, что обучающийся не обладает обязательными умениями по данной теме в полной мере.</w:t>
      </w:r>
    </w:p>
    <w:p w:rsidR="003126A8" w:rsidRPr="009F29A9" w:rsidRDefault="003126A8" w:rsidP="009F29A9">
      <w:pPr>
        <w:pStyle w:val="BodyText"/>
        <w:tabs>
          <w:tab w:val="left" w:pos="360"/>
          <w:tab w:val="left" w:pos="900"/>
        </w:tabs>
        <w:ind w:firstLine="540"/>
        <w:rPr>
          <w:b/>
          <w:color w:val="000000"/>
          <w:sz w:val="24"/>
          <w:szCs w:val="24"/>
        </w:rPr>
      </w:pPr>
      <w:r w:rsidRPr="009F29A9">
        <w:rPr>
          <w:b/>
          <w:color w:val="000000"/>
          <w:sz w:val="24"/>
          <w:szCs w:val="24"/>
        </w:rPr>
        <w:t>Отметка «1» ставится, если:</w:t>
      </w:r>
    </w:p>
    <w:p w:rsidR="003126A8" w:rsidRPr="009F29A9" w:rsidRDefault="003126A8" w:rsidP="009F29A9">
      <w:pPr>
        <w:pStyle w:val="BodyText"/>
        <w:numPr>
          <w:ilvl w:val="1"/>
          <w:numId w:val="26"/>
        </w:numPr>
        <w:tabs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самостоятельно.</w:t>
      </w:r>
    </w:p>
    <w:p w:rsidR="003126A8" w:rsidRPr="009F29A9" w:rsidRDefault="003126A8" w:rsidP="009F29A9">
      <w:pPr>
        <w:pStyle w:val="BodyText"/>
        <w:numPr>
          <w:ilvl w:val="0"/>
          <w:numId w:val="26"/>
        </w:numPr>
        <w:tabs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:rsidR="003126A8" w:rsidRPr="009F29A9" w:rsidRDefault="003126A8" w:rsidP="009F29A9">
      <w:pPr>
        <w:pStyle w:val="Heading1"/>
        <w:tabs>
          <w:tab w:val="left" w:pos="360"/>
          <w:tab w:val="left" w:pos="900"/>
        </w:tabs>
        <w:ind w:firstLine="540"/>
        <w:rPr>
          <w:rFonts w:ascii="Times New Roman" w:hAnsi="Times New Roman"/>
          <w:color w:val="000000"/>
          <w:sz w:val="24"/>
          <w:szCs w:val="24"/>
        </w:rPr>
      </w:pPr>
      <w:r w:rsidRPr="009F29A9">
        <w:rPr>
          <w:rFonts w:ascii="Times New Roman" w:hAnsi="Times New Roman"/>
          <w:color w:val="000000"/>
          <w:sz w:val="24"/>
          <w:szCs w:val="24"/>
        </w:rPr>
        <w:t>2.Оценка устных ответов обучающихся по математике</w:t>
      </w:r>
    </w:p>
    <w:p w:rsidR="003126A8" w:rsidRPr="009F29A9" w:rsidRDefault="003126A8" w:rsidP="009F29A9">
      <w:pPr>
        <w:pStyle w:val="NormalWeb"/>
        <w:widowControl w:val="0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b/>
          <w:bCs/>
          <w:i/>
          <w:iCs/>
          <w:color w:val="000000"/>
          <w:sz w:val="24"/>
          <w:szCs w:val="24"/>
        </w:rPr>
        <w:t>Ответ оценивается отметкой «5», если ученик:</w:t>
      </w:r>
    </w:p>
    <w:p w:rsidR="003126A8" w:rsidRPr="009F29A9" w:rsidRDefault="003126A8" w:rsidP="009F29A9">
      <w:pPr>
        <w:pStyle w:val="NormalWeb"/>
        <w:widowControl w:val="0"/>
        <w:numPr>
          <w:ilvl w:val="0"/>
          <w:numId w:val="27"/>
        </w:numPr>
        <w:tabs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полно раскрыл содержание материала в объеме, предусмотренном программой и учебником;</w:t>
      </w:r>
    </w:p>
    <w:p w:rsidR="003126A8" w:rsidRPr="009F29A9" w:rsidRDefault="003126A8" w:rsidP="009F29A9">
      <w:pPr>
        <w:pStyle w:val="NormalWeb"/>
        <w:widowControl w:val="0"/>
        <w:numPr>
          <w:ilvl w:val="0"/>
          <w:numId w:val="27"/>
        </w:numPr>
        <w:tabs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3126A8" w:rsidRPr="009F29A9" w:rsidRDefault="003126A8" w:rsidP="009F29A9">
      <w:pPr>
        <w:pStyle w:val="NormalWeb"/>
        <w:widowControl w:val="0"/>
        <w:numPr>
          <w:ilvl w:val="0"/>
          <w:numId w:val="27"/>
        </w:numPr>
        <w:tabs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правильно выполнил рисунки, чертежи, графики, сопутствующие ответу;</w:t>
      </w:r>
    </w:p>
    <w:p w:rsidR="003126A8" w:rsidRPr="009F29A9" w:rsidRDefault="003126A8" w:rsidP="009F29A9">
      <w:pPr>
        <w:pStyle w:val="NormalWeb"/>
        <w:widowControl w:val="0"/>
        <w:numPr>
          <w:ilvl w:val="0"/>
          <w:numId w:val="27"/>
        </w:numPr>
        <w:tabs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3126A8" w:rsidRPr="009F29A9" w:rsidRDefault="003126A8" w:rsidP="009F29A9">
      <w:pPr>
        <w:pStyle w:val="NormalWeb"/>
        <w:numPr>
          <w:ilvl w:val="0"/>
          <w:numId w:val="27"/>
        </w:numPr>
        <w:tabs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продемонстрировал знание теории ранее изученных сопутствующих тем,  сформированность  и устойчивость используемых при ответе умений и навыков;</w:t>
      </w:r>
    </w:p>
    <w:p w:rsidR="003126A8" w:rsidRPr="009F29A9" w:rsidRDefault="003126A8" w:rsidP="009F29A9">
      <w:pPr>
        <w:pStyle w:val="NormalWeb"/>
        <w:numPr>
          <w:ilvl w:val="0"/>
          <w:numId w:val="27"/>
        </w:numPr>
        <w:tabs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отвечал самостоятельно, без наводящих вопросов учителя;</w:t>
      </w:r>
    </w:p>
    <w:p w:rsidR="003126A8" w:rsidRPr="009F29A9" w:rsidRDefault="003126A8" w:rsidP="009F29A9">
      <w:pPr>
        <w:pStyle w:val="NormalWeb"/>
        <w:numPr>
          <w:ilvl w:val="0"/>
          <w:numId w:val="27"/>
        </w:numPr>
        <w:tabs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возможны одна – две  неточности при освещение второстепенных вопросов или в выкладках, которые ученик легко исправил после замечания учителя.</w:t>
      </w:r>
    </w:p>
    <w:p w:rsidR="003126A8" w:rsidRPr="009F29A9" w:rsidRDefault="003126A8" w:rsidP="009F29A9">
      <w:pPr>
        <w:pStyle w:val="BodyText"/>
        <w:tabs>
          <w:tab w:val="left" w:pos="360"/>
          <w:tab w:val="left" w:pos="900"/>
        </w:tabs>
        <w:ind w:firstLine="540"/>
        <w:rPr>
          <w:b/>
          <w:color w:val="000000"/>
          <w:sz w:val="24"/>
          <w:szCs w:val="24"/>
        </w:rPr>
      </w:pPr>
      <w:r w:rsidRPr="009F29A9">
        <w:rPr>
          <w:b/>
          <w:color w:val="000000"/>
          <w:sz w:val="24"/>
          <w:szCs w:val="24"/>
        </w:rPr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3126A8" w:rsidRPr="009F29A9" w:rsidRDefault="003126A8" w:rsidP="009F29A9">
      <w:pPr>
        <w:pStyle w:val="BodyText"/>
        <w:numPr>
          <w:ilvl w:val="0"/>
          <w:numId w:val="27"/>
        </w:numPr>
        <w:tabs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в изложении допущены небольшие пробелы, не исказившее математическое содержание ответа;</w:t>
      </w:r>
    </w:p>
    <w:p w:rsidR="003126A8" w:rsidRPr="009F29A9" w:rsidRDefault="003126A8" w:rsidP="009F29A9">
      <w:pPr>
        <w:pStyle w:val="BodyText"/>
        <w:numPr>
          <w:ilvl w:val="0"/>
          <w:numId w:val="27"/>
        </w:numPr>
        <w:tabs>
          <w:tab w:val="left" w:pos="360"/>
          <w:tab w:val="left" w:pos="900"/>
        </w:tabs>
        <w:ind w:left="0" w:firstLine="540"/>
        <w:rPr>
          <w:color w:val="000000"/>
          <w:sz w:val="28"/>
          <w:szCs w:val="24"/>
        </w:rPr>
      </w:pPr>
      <w:r w:rsidRPr="009F29A9">
        <w:rPr>
          <w:color w:val="000000"/>
          <w:sz w:val="24"/>
          <w:szCs w:val="24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3126A8" w:rsidRPr="009F29A9" w:rsidRDefault="003126A8" w:rsidP="009F29A9">
      <w:pPr>
        <w:pStyle w:val="BodyText"/>
        <w:numPr>
          <w:ilvl w:val="0"/>
          <w:numId w:val="27"/>
        </w:numPr>
        <w:tabs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:rsidR="003126A8" w:rsidRPr="009F29A9" w:rsidRDefault="003126A8" w:rsidP="009F29A9">
      <w:pPr>
        <w:pStyle w:val="BodyText"/>
        <w:tabs>
          <w:tab w:val="left" w:pos="360"/>
          <w:tab w:val="left" w:pos="900"/>
        </w:tabs>
        <w:ind w:firstLine="540"/>
        <w:rPr>
          <w:b/>
          <w:color w:val="000000"/>
          <w:sz w:val="24"/>
          <w:szCs w:val="24"/>
        </w:rPr>
      </w:pPr>
      <w:r w:rsidRPr="009F29A9">
        <w:rPr>
          <w:b/>
          <w:color w:val="000000"/>
          <w:sz w:val="24"/>
          <w:szCs w:val="24"/>
        </w:rPr>
        <w:t>Отметка «3» ставится в следующих случаях:</w:t>
      </w:r>
    </w:p>
    <w:p w:rsidR="003126A8" w:rsidRPr="009F29A9" w:rsidRDefault="003126A8" w:rsidP="009F29A9">
      <w:pPr>
        <w:pStyle w:val="BodyText"/>
        <w:numPr>
          <w:ilvl w:val="0"/>
          <w:numId w:val="28"/>
        </w:numPr>
        <w:tabs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учащихся» в настоящей программе по математике);</w:t>
      </w:r>
    </w:p>
    <w:p w:rsidR="003126A8" w:rsidRPr="009F29A9" w:rsidRDefault="003126A8" w:rsidP="009F29A9">
      <w:pPr>
        <w:pStyle w:val="BodyText"/>
        <w:numPr>
          <w:ilvl w:val="0"/>
          <w:numId w:val="28"/>
        </w:numPr>
        <w:tabs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3126A8" w:rsidRPr="009F29A9" w:rsidRDefault="003126A8" w:rsidP="009F29A9">
      <w:pPr>
        <w:pStyle w:val="BodyText"/>
        <w:numPr>
          <w:ilvl w:val="0"/>
          <w:numId w:val="28"/>
        </w:numPr>
        <w:tabs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3126A8" w:rsidRPr="009F29A9" w:rsidRDefault="003126A8" w:rsidP="009F29A9">
      <w:pPr>
        <w:pStyle w:val="BodyText"/>
        <w:numPr>
          <w:ilvl w:val="0"/>
          <w:numId w:val="28"/>
        </w:numPr>
        <w:tabs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при достаточном знании теоретического материала выявлена недостаточная сформированность основных умений и навыков.</w:t>
      </w:r>
    </w:p>
    <w:p w:rsidR="003126A8" w:rsidRPr="009F29A9" w:rsidRDefault="003126A8" w:rsidP="009F29A9">
      <w:pPr>
        <w:pStyle w:val="BodyText"/>
        <w:tabs>
          <w:tab w:val="left" w:pos="360"/>
          <w:tab w:val="left" w:pos="900"/>
        </w:tabs>
        <w:ind w:firstLine="540"/>
        <w:rPr>
          <w:b/>
          <w:color w:val="000000"/>
          <w:sz w:val="24"/>
          <w:szCs w:val="24"/>
        </w:rPr>
      </w:pPr>
      <w:r w:rsidRPr="009F29A9">
        <w:rPr>
          <w:b/>
          <w:color w:val="000000"/>
          <w:sz w:val="24"/>
          <w:szCs w:val="24"/>
        </w:rPr>
        <w:t>Отметка «2» ставится в следующих случаях:</w:t>
      </w:r>
    </w:p>
    <w:p w:rsidR="003126A8" w:rsidRPr="009F29A9" w:rsidRDefault="003126A8" w:rsidP="009F29A9">
      <w:pPr>
        <w:pStyle w:val="BodyText"/>
        <w:numPr>
          <w:ilvl w:val="0"/>
          <w:numId w:val="29"/>
        </w:numPr>
        <w:tabs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не раскрыто основное содержание учебного материала;</w:t>
      </w:r>
    </w:p>
    <w:p w:rsidR="003126A8" w:rsidRPr="009F29A9" w:rsidRDefault="003126A8" w:rsidP="009F29A9">
      <w:pPr>
        <w:pStyle w:val="BodyText"/>
        <w:numPr>
          <w:ilvl w:val="0"/>
          <w:numId w:val="29"/>
        </w:numPr>
        <w:tabs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обнаружено незнание учеником большей или наиболее важной части учебного материала;</w:t>
      </w:r>
    </w:p>
    <w:p w:rsidR="003126A8" w:rsidRPr="009F29A9" w:rsidRDefault="003126A8" w:rsidP="009F29A9">
      <w:pPr>
        <w:pStyle w:val="BodyText"/>
        <w:numPr>
          <w:ilvl w:val="0"/>
          <w:numId w:val="29"/>
        </w:numPr>
        <w:tabs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3126A8" w:rsidRPr="009F29A9" w:rsidRDefault="003126A8" w:rsidP="009F29A9">
      <w:pPr>
        <w:pStyle w:val="BodyText"/>
        <w:tabs>
          <w:tab w:val="left" w:pos="360"/>
          <w:tab w:val="left" w:pos="900"/>
        </w:tabs>
        <w:ind w:firstLine="540"/>
        <w:rPr>
          <w:b/>
          <w:color w:val="000000"/>
          <w:sz w:val="24"/>
          <w:szCs w:val="24"/>
        </w:rPr>
      </w:pPr>
      <w:r w:rsidRPr="009F29A9">
        <w:rPr>
          <w:b/>
          <w:color w:val="000000"/>
          <w:sz w:val="24"/>
          <w:szCs w:val="24"/>
        </w:rPr>
        <w:t>Отметка «1» ставится, если:</w:t>
      </w:r>
    </w:p>
    <w:p w:rsidR="003126A8" w:rsidRPr="009F29A9" w:rsidRDefault="003126A8" w:rsidP="009F29A9">
      <w:pPr>
        <w:pStyle w:val="NormalWeb"/>
        <w:numPr>
          <w:ilvl w:val="0"/>
          <w:numId w:val="30"/>
        </w:numPr>
        <w:tabs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3126A8" w:rsidRPr="009F29A9" w:rsidRDefault="003126A8" w:rsidP="009F29A9">
      <w:pPr>
        <w:pStyle w:val="NormalWeb"/>
        <w:numPr>
          <w:ilvl w:val="0"/>
          <w:numId w:val="31"/>
        </w:numPr>
        <w:tabs>
          <w:tab w:val="left" w:pos="360"/>
          <w:tab w:val="left" w:pos="900"/>
        </w:tabs>
        <w:ind w:left="0" w:firstLine="540"/>
        <w:rPr>
          <w:color w:val="000000"/>
          <w:sz w:val="24"/>
          <w:szCs w:val="24"/>
        </w:rPr>
      </w:pPr>
      <w:r w:rsidRPr="009F29A9">
        <w:rPr>
          <w:b/>
          <w:bCs/>
          <w:color w:val="000000"/>
          <w:sz w:val="24"/>
          <w:szCs w:val="24"/>
        </w:rPr>
        <w:t>Общая классификация ошибок.</w:t>
      </w:r>
    </w:p>
    <w:p w:rsidR="003126A8" w:rsidRPr="009F29A9" w:rsidRDefault="003126A8" w:rsidP="009F29A9">
      <w:pPr>
        <w:pStyle w:val="NormalWeb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При оценке знаний, умений и навыков учащихся следует учитывать все ошибки (грубые и негрубые) и недочёты.</w:t>
      </w:r>
    </w:p>
    <w:p w:rsidR="003126A8" w:rsidRPr="009F29A9" w:rsidRDefault="003126A8" w:rsidP="009F29A9">
      <w:pPr>
        <w:pStyle w:val="NormalWeb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 xml:space="preserve">3.1. </w:t>
      </w:r>
      <w:r w:rsidRPr="009F29A9">
        <w:rPr>
          <w:b/>
          <w:bCs/>
          <w:color w:val="000000"/>
          <w:sz w:val="24"/>
          <w:szCs w:val="24"/>
        </w:rPr>
        <w:t>Грубыми считаются ошибки:</w:t>
      </w:r>
    </w:p>
    <w:p w:rsidR="003126A8" w:rsidRPr="009F29A9" w:rsidRDefault="003126A8" w:rsidP="009F29A9">
      <w:pPr>
        <w:pStyle w:val="NormalWeb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-  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3126A8" w:rsidRPr="009F29A9" w:rsidRDefault="003126A8" w:rsidP="009F29A9">
      <w:pPr>
        <w:pStyle w:val="NormalWeb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-  незнание наименований единиц измерения;</w:t>
      </w:r>
    </w:p>
    <w:p w:rsidR="003126A8" w:rsidRPr="009F29A9" w:rsidRDefault="003126A8" w:rsidP="009F29A9">
      <w:pPr>
        <w:pStyle w:val="NormalWeb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- </w:t>
      </w:r>
      <w:r>
        <w:rPr>
          <w:color w:val="000000"/>
          <w:sz w:val="24"/>
          <w:szCs w:val="24"/>
        </w:rPr>
        <w:t xml:space="preserve"> </w:t>
      </w:r>
      <w:r w:rsidRPr="009F29A9">
        <w:rPr>
          <w:color w:val="000000"/>
          <w:sz w:val="24"/>
          <w:szCs w:val="24"/>
        </w:rPr>
        <w:t>неумение выделить в ответе главное;</w:t>
      </w:r>
    </w:p>
    <w:p w:rsidR="003126A8" w:rsidRPr="009F29A9" w:rsidRDefault="003126A8" w:rsidP="009F29A9">
      <w:pPr>
        <w:pStyle w:val="NormalWeb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-  неумение применять знания, алгоритмы для решения задач;</w:t>
      </w:r>
    </w:p>
    <w:p w:rsidR="003126A8" w:rsidRPr="009F29A9" w:rsidRDefault="003126A8" w:rsidP="009F29A9">
      <w:pPr>
        <w:pStyle w:val="NormalWeb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-  неумение делать выводы и обобщения;</w:t>
      </w:r>
    </w:p>
    <w:p w:rsidR="003126A8" w:rsidRPr="009F29A9" w:rsidRDefault="003126A8" w:rsidP="009F29A9">
      <w:pPr>
        <w:pStyle w:val="NormalWeb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-  неумение читать и строить графики;</w:t>
      </w:r>
    </w:p>
    <w:p w:rsidR="003126A8" w:rsidRPr="009F29A9" w:rsidRDefault="003126A8" w:rsidP="009F29A9">
      <w:pPr>
        <w:pStyle w:val="NormalWeb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-  неумение пользоваться первоисточниками, учебником и справочниками;</w:t>
      </w:r>
    </w:p>
    <w:p w:rsidR="003126A8" w:rsidRPr="009F29A9" w:rsidRDefault="003126A8" w:rsidP="009F29A9">
      <w:pPr>
        <w:pStyle w:val="NormalWeb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-  потеря корня или сохранение постороннего корня;</w:t>
      </w:r>
    </w:p>
    <w:p w:rsidR="003126A8" w:rsidRPr="009F29A9" w:rsidRDefault="003126A8" w:rsidP="009F29A9">
      <w:pPr>
        <w:pStyle w:val="NormalWeb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-  отбрасывание без объяснений одного из них;</w:t>
      </w:r>
    </w:p>
    <w:p w:rsidR="003126A8" w:rsidRPr="009F29A9" w:rsidRDefault="003126A8" w:rsidP="009F29A9">
      <w:pPr>
        <w:pStyle w:val="NormalWeb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-  равнозначные им ошибки;</w:t>
      </w:r>
    </w:p>
    <w:p w:rsidR="003126A8" w:rsidRPr="009F29A9" w:rsidRDefault="003126A8" w:rsidP="009F29A9">
      <w:pPr>
        <w:pStyle w:val="NormalWeb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-   вычислительные ошибки, если они не являются опиской;</w:t>
      </w:r>
    </w:p>
    <w:p w:rsidR="003126A8" w:rsidRPr="009F29A9" w:rsidRDefault="003126A8" w:rsidP="009F29A9">
      <w:pPr>
        <w:pStyle w:val="NormalWeb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-   логические ошибки.</w:t>
      </w:r>
    </w:p>
    <w:p w:rsidR="003126A8" w:rsidRPr="009F29A9" w:rsidRDefault="003126A8" w:rsidP="009F29A9">
      <w:pPr>
        <w:pStyle w:val="NormalWeb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 xml:space="preserve">3.2. К </w:t>
      </w:r>
      <w:r w:rsidRPr="009F29A9">
        <w:rPr>
          <w:b/>
          <w:bCs/>
          <w:color w:val="000000"/>
          <w:sz w:val="24"/>
          <w:szCs w:val="24"/>
        </w:rPr>
        <w:t>негрубым ошибкам</w:t>
      </w:r>
      <w:r w:rsidRPr="009F29A9">
        <w:rPr>
          <w:color w:val="000000"/>
          <w:sz w:val="24"/>
          <w:szCs w:val="24"/>
        </w:rPr>
        <w:t xml:space="preserve"> следует отнести:</w:t>
      </w:r>
    </w:p>
    <w:p w:rsidR="003126A8" w:rsidRPr="009F29A9" w:rsidRDefault="003126A8" w:rsidP="009F29A9">
      <w:pPr>
        <w:pStyle w:val="NormalWeb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-   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3126A8" w:rsidRPr="009F29A9" w:rsidRDefault="003126A8" w:rsidP="009F29A9">
      <w:pPr>
        <w:pStyle w:val="NormalWeb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-   неточность графика;</w:t>
      </w:r>
    </w:p>
    <w:p w:rsidR="003126A8" w:rsidRPr="009F29A9" w:rsidRDefault="003126A8" w:rsidP="009F29A9">
      <w:pPr>
        <w:pStyle w:val="NormalWeb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-   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3126A8" w:rsidRPr="009F29A9" w:rsidRDefault="003126A8" w:rsidP="009F29A9">
      <w:pPr>
        <w:pStyle w:val="NormalWeb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-   нерациональные методы работы со справочной и другой литературой;</w:t>
      </w:r>
    </w:p>
    <w:p w:rsidR="003126A8" w:rsidRPr="009F29A9" w:rsidRDefault="003126A8" w:rsidP="009F29A9">
      <w:pPr>
        <w:pStyle w:val="NormalWeb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-    неумение решать задачи, выполнять задания в общем виде.</w:t>
      </w:r>
    </w:p>
    <w:p w:rsidR="003126A8" w:rsidRPr="009F29A9" w:rsidRDefault="003126A8" w:rsidP="009F29A9">
      <w:pPr>
        <w:pStyle w:val="NormalWeb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 xml:space="preserve">3.3. </w:t>
      </w:r>
      <w:r w:rsidRPr="009F29A9">
        <w:rPr>
          <w:b/>
          <w:bCs/>
          <w:color w:val="000000"/>
          <w:sz w:val="24"/>
          <w:szCs w:val="24"/>
        </w:rPr>
        <w:t>Недочетами</w:t>
      </w:r>
      <w:r w:rsidRPr="009F29A9">
        <w:rPr>
          <w:color w:val="000000"/>
          <w:sz w:val="24"/>
          <w:szCs w:val="24"/>
        </w:rPr>
        <w:t xml:space="preserve"> являются:</w:t>
      </w:r>
    </w:p>
    <w:p w:rsidR="003126A8" w:rsidRPr="009F29A9" w:rsidRDefault="003126A8" w:rsidP="009F29A9">
      <w:pPr>
        <w:pStyle w:val="NormalWeb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-    нерациональные приемы вычислений и преобразований;</w:t>
      </w:r>
    </w:p>
    <w:p w:rsidR="003126A8" w:rsidRPr="009F29A9" w:rsidRDefault="003126A8" w:rsidP="009F29A9">
      <w:pPr>
        <w:pStyle w:val="NormalWeb"/>
        <w:tabs>
          <w:tab w:val="left" w:pos="360"/>
          <w:tab w:val="left" w:pos="900"/>
        </w:tabs>
        <w:ind w:firstLine="540"/>
        <w:rPr>
          <w:color w:val="000000"/>
          <w:sz w:val="24"/>
          <w:szCs w:val="24"/>
        </w:rPr>
      </w:pPr>
      <w:r w:rsidRPr="009F29A9">
        <w:rPr>
          <w:color w:val="000000"/>
          <w:sz w:val="24"/>
          <w:szCs w:val="24"/>
        </w:rPr>
        <w:t>-    небрежное выполнение записей, чертежей, схем, графиков.</w:t>
      </w:r>
    </w:p>
    <w:p w:rsidR="003126A8" w:rsidRPr="009F29A9" w:rsidRDefault="003126A8" w:rsidP="009F29A9">
      <w:pPr>
        <w:tabs>
          <w:tab w:val="left" w:pos="360"/>
          <w:tab w:val="left" w:pos="900"/>
        </w:tabs>
        <w:ind w:firstLine="540"/>
        <w:rPr>
          <w:rFonts w:ascii="Times New Roman" w:hAnsi="Times New Roman"/>
          <w:sz w:val="24"/>
          <w:szCs w:val="24"/>
        </w:rPr>
      </w:pPr>
    </w:p>
    <w:sectPr w:rsidR="003126A8" w:rsidRPr="009F29A9" w:rsidSect="009F29A9">
      <w:pgSz w:w="16838" w:h="11906" w:orient="landscape"/>
      <w:pgMar w:top="1079" w:right="1134" w:bottom="125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80B5E"/>
    <w:multiLevelType w:val="hybridMultilevel"/>
    <w:tmpl w:val="3FF62B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E7161"/>
    <w:multiLevelType w:val="hybridMultilevel"/>
    <w:tmpl w:val="E91C99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1C98"/>
    <w:multiLevelType w:val="hybridMultilevel"/>
    <w:tmpl w:val="43B4B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B047B8"/>
    <w:multiLevelType w:val="multilevel"/>
    <w:tmpl w:val="4F76F9A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BA94E46"/>
    <w:multiLevelType w:val="hybridMultilevel"/>
    <w:tmpl w:val="2D2EAB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33DC9"/>
    <w:multiLevelType w:val="hybridMultilevel"/>
    <w:tmpl w:val="FC4699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3E51F5"/>
    <w:multiLevelType w:val="hybridMultilevel"/>
    <w:tmpl w:val="F5041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8B5718"/>
    <w:multiLevelType w:val="multilevel"/>
    <w:tmpl w:val="109A56D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EA3622E"/>
    <w:multiLevelType w:val="hybridMultilevel"/>
    <w:tmpl w:val="9BA0E66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203D25"/>
    <w:multiLevelType w:val="hybridMultilevel"/>
    <w:tmpl w:val="76C8511C"/>
    <w:lvl w:ilvl="0" w:tplc="F3BC27D4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ADE1A7A"/>
    <w:multiLevelType w:val="hybridMultilevel"/>
    <w:tmpl w:val="ECAE6C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07A48B6"/>
    <w:multiLevelType w:val="hybridMultilevel"/>
    <w:tmpl w:val="42623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5C58E1"/>
    <w:multiLevelType w:val="hybridMultilevel"/>
    <w:tmpl w:val="D764DA8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C445E2"/>
    <w:multiLevelType w:val="hybridMultilevel"/>
    <w:tmpl w:val="6F1E368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9678D2">
      <w:start w:val="1"/>
      <w:numFmt w:val="bullet"/>
      <w:lvlText w:val=""/>
      <w:lvlJc w:val="left"/>
      <w:pPr>
        <w:tabs>
          <w:tab w:val="num" w:pos="1470"/>
        </w:tabs>
        <w:ind w:left="1470" w:hanging="390"/>
      </w:pPr>
      <w:rPr>
        <w:rFonts w:ascii="Wingdings" w:eastAsia="Times New Roman" w:hAnsi="Wingdings"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E409AF"/>
    <w:multiLevelType w:val="hybridMultilevel"/>
    <w:tmpl w:val="84482D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EB0C24"/>
    <w:multiLevelType w:val="multilevel"/>
    <w:tmpl w:val="DA045DD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4C6B7078"/>
    <w:multiLevelType w:val="hybridMultilevel"/>
    <w:tmpl w:val="D0C6DF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7D4D93"/>
    <w:multiLevelType w:val="hybridMultilevel"/>
    <w:tmpl w:val="FE7EF3D4"/>
    <w:lvl w:ilvl="0" w:tplc="A76A0D2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F5C4662"/>
    <w:multiLevelType w:val="hybridMultilevel"/>
    <w:tmpl w:val="B1B4E1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CF4107"/>
    <w:multiLevelType w:val="hybridMultilevel"/>
    <w:tmpl w:val="B6CE79A2"/>
    <w:lvl w:ilvl="0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CFB5E93"/>
    <w:multiLevelType w:val="hybridMultilevel"/>
    <w:tmpl w:val="E0FCE5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D583821"/>
    <w:multiLevelType w:val="hybridMultilevel"/>
    <w:tmpl w:val="2E14FF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E79061D"/>
    <w:multiLevelType w:val="hybridMultilevel"/>
    <w:tmpl w:val="78BC2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576374"/>
    <w:multiLevelType w:val="multilevel"/>
    <w:tmpl w:val="5052C888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2"/>
        <w:u w:val="singl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60057AA0"/>
    <w:multiLevelType w:val="multilevel"/>
    <w:tmpl w:val="41E8C2F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611815AD"/>
    <w:multiLevelType w:val="hybridMultilevel"/>
    <w:tmpl w:val="4EA68964"/>
    <w:lvl w:ilvl="0" w:tplc="F8DA4DA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6">
    <w:nsid w:val="6B98672A"/>
    <w:multiLevelType w:val="hybridMultilevel"/>
    <w:tmpl w:val="E38CF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2F6160"/>
    <w:multiLevelType w:val="hybridMultilevel"/>
    <w:tmpl w:val="C63C63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A26E9C"/>
    <w:multiLevelType w:val="hybridMultilevel"/>
    <w:tmpl w:val="5CBE7B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E6410A7"/>
    <w:multiLevelType w:val="hybridMultilevel"/>
    <w:tmpl w:val="1A42DF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647C71"/>
    <w:multiLevelType w:val="hybridMultilevel"/>
    <w:tmpl w:val="A62C6F7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29678D2">
      <w:start w:val="1"/>
      <w:numFmt w:val="bullet"/>
      <w:lvlText w:val=""/>
      <w:lvlJc w:val="left"/>
      <w:pPr>
        <w:tabs>
          <w:tab w:val="num" w:pos="1470"/>
        </w:tabs>
        <w:ind w:left="1470" w:hanging="390"/>
      </w:pPr>
      <w:rPr>
        <w:rFonts w:ascii="Wingdings" w:eastAsia="Times New Roman" w:hAnsi="Wingdings"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2"/>
  </w:num>
  <w:num w:numId="4">
    <w:abstractNumId w:val="26"/>
  </w:num>
  <w:num w:numId="5">
    <w:abstractNumId w:val="11"/>
  </w:num>
  <w:num w:numId="6">
    <w:abstractNumId w:val="25"/>
  </w:num>
  <w:num w:numId="7">
    <w:abstractNumId w:val="21"/>
  </w:num>
  <w:num w:numId="8">
    <w:abstractNumId w:val="10"/>
  </w:num>
  <w:num w:numId="9">
    <w:abstractNumId w:val="28"/>
  </w:num>
  <w:num w:numId="10">
    <w:abstractNumId w:val="20"/>
  </w:num>
  <w:num w:numId="11">
    <w:abstractNumId w:val="9"/>
  </w:num>
  <w:num w:numId="12">
    <w:abstractNumId w:val="14"/>
  </w:num>
  <w:num w:numId="13">
    <w:abstractNumId w:val="15"/>
  </w:num>
  <w:num w:numId="14">
    <w:abstractNumId w:val="3"/>
  </w:num>
  <w:num w:numId="15">
    <w:abstractNumId w:val="1"/>
  </w:num>
  <w:num w:numId="16">
    <w:abstractNumId w:val="24"/>
  </w:num>
  <w:num w:numId="17">
    <w:abstractNumId w:val="4"/>
  </w:num>
  <w:num w:numId="18">
    <w:abstractNumId w:val="16"/>
  </w:num>
  <w:num w:numId="19">
    <w:abstractNumId w:val="5"/>
  </w:num>
  <w:num w:numId="20">
    <w:abstractNumId w:val="7"/>
  </w:num>
  <w:num w:numId="21">
    <w:abstractNumId w:val="2"/>
  </w:num>
  <w:num w:numId="22">
    <w:abstractNumId w:val="27"/>
  </w:num>
  <w:num w:numId="23">
    <w:abstractNumId w:val="23"/>
  </w:num>
  <w:num w:numId="24">
    <w:abstractNumId w:val="18"/>
  </w:num>
  <w:num w:numId="25">
    <w:abstractNumId w:val="29"/>
  </w:num>
  <w:num w:numId="26">
    <w:abstractNumId w:val="8"/>
  </w:num>
  <w:num w:numId="27">
    <w:abstractNumId w:val="13"/>
  </w:num>
  <w:num w:numId="28">
    <w:abstractNumId w:val="12"/>
  </w:num>
  <w:num w:numId="29">
    <w:abstractNumId w:val="30"/>
  </w:num>
  <w:num w:numId="30">
    <w:abstractNumId w:val="19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C38"/>
    <w:rsid w:val="00004A9C"/>
    <w:rsid w:val="00041384"/>
    <w:rsid w:val="00043F0D"/>
    <w:rsid w:val="000F2AB2"/>
    <w:rsid w:val="001211EE"/>
    <w:rsid w:val="0013119B"/>
    <w:rsid w:val="001D0E83"/>
    <w:rsid w:val="001F07D3"/>
    <w:rsid w:val="001F61FC"/>
    <w:rsid w:val="00206E0D"/>
    <w:rsid w:val="00212F6B"/>
    <w:rsid w:val="0027312F"/>
    <w:rsid w:val="00284965"/>
    <w:rsid w:val="00292D1A"/>
    <w:rsid w:val="002B5DA7"/>
    <w:rsid w:val="002C3AE8"/>
    <w:rsid w:val="002C6ACB"/>
    <w:rsid w:val="003126A8"/>
    <w:rsid w:val="00351A59"/>
    <w:rsid w:val="003617C1"/>
    <w:rsid w:val="003E075C"/>
    <w:rsid w:val="00420B9C"/>
    <w:rsid w:val="0045701D"/>
    <w:rsid w:val="004630CD"/>
    <w:rsid w:val="00474D5D"/>
    <w:rsid w:val="00484D9A"/>
    <w:rsid w:val="004C1EC5"/>
    <w:rsid w:val="004E0096"/>
    <w:rsid w:val="0050532B"/>
    <w:rsid w:val="005131CF"/>
    <w:rsid w:val="00554D81"/>
    <w:rsid w:val="00560C29"/>
    <w:rsid w:val="005A21BC"/>
    <w:rsid w:val="005B2698"/>
    <w:rsid w:val="005B3206"/>
    <w:rsid w:val="005C43DE"/>
    <w:rsid w:val="00607D59"/>
    <w:rsid w:val="00640975"/>
    <w:rsid w:val="0067607C"/>
    <w:rsid w:val="0067716F"/>
    <w:rsid w:val="006D23CA"/>
    <w:rsid w:val="006D3A31"/>
    <w:rsid w:val="0073356B"/>
    <w:rsid w:val="007767EB"/>
    <w:rsid w:val="007C2028"/>
    <w:rsid w:val="007C63AA"/>
    <w:rsid w:val="00811EE7"/>
    <w:rsid w:val="00861B3B"/>
    <w:rsid w:val="00863175"/>
    <w:rsid w:val="00875F5A"/>
    <w:rsid w:val="00883C96"/>
    <w:rsid w:val="00890FB1"/>
    <w:rsid w:val="00894CE8"/>
    <w:rsid w:val="008A3564"/>
    <w:rsid w:val="008A563A"/>
    <w:rsid w:val="00915D91"/>
    <w:rsid w:val="00920146"/>
    <w:rsid w:val="009532A0"/>
    <w:rsid w:val="00960957"/>
    <w:rsid w:val="009C37ED"/>
    <w:rsid w:val="009F29A9"/>
    <w:rsid w:val="00A267C5"/>
    <w:rsid w:val="00A430FB"/>
    <w:rsid w:val="00A61D9E"/>
    <w:rsid w:val="00AF06EB"/>
    <w:rsid w:val="00AF4291"/>
    <w:rsid w:val="00B22765"/>
    <w:rsid w:val="00B36C58"/>
    <w:rsid w:val="00BA1E1C"/>
    <w:rsid w:val="00BA5C89"/>
    <w:rsid w:val="00BB56D7"/>
    <w:rsid w:val="00BF01E3"/>
    <w:rsid w:val="00BF4744"/>
    <w:rsid w:val="00C068AE"/>
    <w:rsid w:val="00C1130D"/>
    <w:rsid w:val="00C13F4D"/>
    <w:rsid w:val="00C479E3"/>
    <w:rsid w:val="00C536BA"/>
    <w:rsid w:val="00C57D64"/>
    <w:rsid w:val="00C6741F"/>
    <w:rsid w:val="00CB27E0"/>
    <w:rsid w:val="00CD327D"/>
    <w:rsid w:val="00CF0CA9"/>
    <w:rsid w:val="00CF1871"/>
    <w:rsid w:val="00CF4945"/>
    <w:rsid w:val="00D8401E"/>
    <w:rsid w:val="00DB6CEF"/>
    <w:rsid w:val="00DE1DE2"/>
    <w:rsid w:val="00DE3B82"/>
    <w:rsid w:val="00E24190"/>
    <w:rsid w:val="00E66972"/>
    <w:rsid w:val="00E963A7"/>
    <w:rsid w:val="00EA2386"/>
    <w:rsid w:val="00ED2FED"/>
    <w:rsid w:val="00ED3202"/>
    <w:rsid w:val="00ED3EA9"/>
    <w:rsid w:val="00F2227D"/>
    <w:rsid w:val="00F31768"/>
    <w:rsid w:val="00F86E61"/>
    <w:rsid w:val="00F87C38"/>
    <w:rsid w:val="00FD1790"/>
    <w:rsid w:val="00FD1AE3"/>
    <w:rsid w:val="00FD223E"/>
    <w:rsid w:val="00FD41D5"/>
    <w:rsid w:val="00FE0C5C"/>
    <w:rsid w:val="00FE7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AA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60C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C63AA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60C2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7C63AA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7C63AA"/>
    <w:rPr>
      <w:rFonts w:cs="Times New Roman"/>
    </w:rPr>
  </w:style>
  <w:style w:type="paragraph" w:styleId="ListParagraph">
    <w:name w:val="List Paragraph"/>
    <w:basedOn w:val="Normal"/>
    <w:uiPriority w:val="99"/>
    <w:qFormat/>
    <w:rsid w:val="007C63AA"/>
    <w:pPr>
      <w:ind w:left="720"/>
      <w:contextualSpacing/>
    </w:pPr>
  </w:style>
  <w:style w:type="paragraph" w:styleId="NoSpacing">
    <w:name w:val="No Spacing"/>
    <w:uiPriority w:val="99"/>
    <w:qFormat/>
    <w:rsid w:val="007C63AA"/>
    <w:rPr>
      <w:lang w:eastAsia="en-US"/>
    </w:rPr>
  </w:style>
  <w:style w:type="character" w:customStyle="1" w:styleId="FontStyle39">
    <w:name w:val="Font Style39"/>
    <w:basedOn w:val="DefaultParagraphFont"/>
    <w:uiPriority w:val="99"/>
    <w:rsid w:val="007C63AA"/>
    <w:rPr>
      <w:rFonts w:ascii="Times New Roman" w:hAnsi="Times New Roman" w:cs="Times New Roman"/>
      <w:sz w:val="20"/>
      <w:szCs w:val="20"/>
    </w:rPr>
  </w:style>
  <w:style w:type="character" w:customStyle="1" w:styleId="FontStyle40">
    <w:name w:val="Font Style40"/>
    <w:basedOn w:val="DefaultParagraphFont"/>
    <w:uiPriority w:val="99"/>
    <w:rsid w:val="007C63AA"/>
    <w:rPr>
      <w:rFonts w:ascii="Times New Roman" w:hAnsi="Times New Roman" w:cs="Times New Roman"/>
      <w:b/>
      <w:bCs/>
      <w:spacing w:val="-10"/>
      <w:sz w:val="20"/>
      <w:szCs w:val="20"/>
    </w:rPr>
  </w:style>
  <w:style w:type="character" w:styleId="Hyperlink">
    <w:name w:val="Hyperlink"/>
    <w:basedOn w:val="DefaultParagraphFont"/>
    <w:uiPriority w:val="99"/>
    <w:rsid w:val="007C63AA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7C63A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 + Полужирный"/>
    <w:basedOn w:val="DefaultParagraphFont"/>
    <w:uiPriority w:val="99"/>
    <w:rsid w:val="007C63AA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C63A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311pt">
    <w:name w:val="Основной текст (3) + 11 pt"/>
    <w:aliases w:val="Курсив"/>
    <w:basedOn w:val="3"/>
    <w:uiPriority w:val="99"/>
    <w:rsid w:val="007C63AA"/>
    <w:rPr>
      <w:i/>
      <w:iCs/>
      <w:sz w:val="22"/>
      <w:szCs w:val="22"/>
    </w:rPr>
  </w:style>
  <w:style w:type="character" w:customStyle="1" w:styleId="31">
    <w:name w:val="Основной текст (3) + Не полужирный"/>
    <w:basedOn w:val="3"/>
    <w:uiPriority w:val="99"/>
    <w:rsid w:val="007C63AA"/>
    <w:rPr>
      <w:b/>
      <w:bCs/>
    </w:rPr>
  </w:style>
  <w:style w:type="paragraph" w:customStyle="1" w:styleId="30">
    <w:name w:val="Основной текст (3)"/>
    <w:basedOn w:val="Normal"/>
    <w:link w:val="3"/>
    <w:uiPriority w:val="99"/>
    <w:rsid w:val="007C63AA"/>
    <w:pPr>
      <w:shd w:val="clear" w:color="auto" w:fill="FFFFFF"/>
      <w:spacing w:after="0" w:line="240" w:lineRule="atLeast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7C63AA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Normal"/>
    <w:link w:val="20"/>
    <w:uiPriority w:val="99"/>
    <w:rsid w:val="007C63AA"/>
    <w:pPr>
      <w:shd w:val="clear" w:color="auto" w:fill="FFFFFF"/>
      <w:spacing w:after="0" w:line="240" w:lineRule="atLeast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FontStyle44">
    <w:name w:val="Font Style44"/>
    <w:basedOn w:val="DefaultParagraphFont"/>
    <w:uiPriority w:val="99"/>
    <w:rsid w:val="007C63AA"/>
    <w:rPr>
      <w:rFonts w:ascii="Times New Roman" w:hAnsi="Times New Roman" w:cs="Times New Roman"/>
      <w:i/>
      <w:iCs/>
      <w:sz w:val="20"/>
      <w:szCs w:val="20"/>
    </w:rPr>
  </w:style>
  <w:style w:type="character" w:customStyle="1" w:styleId="12pt">
    <w:name w:val="Основной текст + 12 pt"/>
    <w:aliases w:val="Интервал 4 pt"/>
    <w:basedOn w:val="DefaultParagraphFont"/>
    <w:uiPriority w:val="99"/>
    <w:rsid w:val="007C63AA"/>
    <w:rPr>
      <w:rFonts w:ascii="Times New Roman" w:hAnsi="Times New Roman" w:cs="Times New Roman"/>
      <w:spacing w:val="80"/>
      <w:sz w:val="24"/>
      <w:szCs w:val="24"/>
    </w:rPr>
  </w:style>
  <w:style w:type="character" w:customStyle="1" w:styleId="a">
    <w:name w:val="Основной текст + Полужирный"/>
    <w:aliases w:val="Курсив1"/>
    <w:basedOn w:val="DefaultParagraphFont"/>
    <w:uiPriority w:val="99"/>
    <w:rsid w:val="007C63AA"/>
    <w:rPr>
      <w:rFonts w:ascii="Times New Roman" w:hAnsi="Times New Roman" w:cs="Times New Roman"/>
      <w:b/>
      <w:bCs/>
      <w:i/>
      <w:iCs/>
      <w:spacing w:val="0"/>
      <w:sz w:val="22"/>
      <w:szCs w:val="22"/>
    </w:rPr>
  </w:style>
  <w:style w:type="character" w:customStyle="1" w:styleId="a0">
    <w:name w:val="Основной текст_"/>
    <w:basedOn w:val="DefaultParagraphFont"/>
    <w:link w:val="32"/>
    <w:uiPriority w:val="99"/>
    <w:locked/>
    <w:rsid w:val="007C63AA"/>
    <w:rPr>
      <w:rFonts w:ascii="Times New Roman" w:hAnsi="Times New Roman" w:cs="Times New Roman"/>
      <w:shd w:val="clear" w:color="auto" w:fill="FFFFFF"/>
    </w:rPr>
  </w:style>
  <w:style w:type="paragraph" w:customStyle="1" w:styleId="32">
    <w:name w:val="Основной текст3"/>
    <w:basedOn w:val="Normal"/>
    <w:link w:val="a0"/>
    <w:uiPriority w:val="99"/>
    <w:rsid w:val="007C63AA"/>
    <w:pPr>
      <w:shd w:val="clear" w:color="auto" w:fill="FFFFFF"/>
      <w:spacing w:after="0" w:line="240" w:lineRule="atLeast"/>
      <w:ind w:hanging="700"/>
    </w:pPr>
    <w:rPr>
      <w:rFonts w:ascii="Times New Roman" w:eastAsia="Times New Roman" w:hAnsi="Times New Roman"/>
    </w:rPr>
  </w:style>
  <w:style w:type="character" w:customStyle="1" w:styleId="8pt">
    <w:name w:val="Основной текст + 8 pt"/>
    <w:basedOn w:val="a0"/>
    <w:uiPriority w:val="99"/>
    <w:rsid w:val="007C63AA"/>
    <w:rPr>
      <w:spacing w:val="0"/>
      <w:sz w:val="16"/>
      <w:szCs w:val="16"/>
    </w:rPr>
  </w:style>
  <w:style w:type="character" w:customStyle="1" w:styleId="a1">
    <w:name w:val="Подпись к таблице_"/>
    <w:basedOn w:val="DefaultParagraphFont"/>
    <w:link w:val="a2"/>
    <w:uiPriority w:val="99"/>
    <w:locked/>
    <w:rsid w:val="007C63AA"/>
    <w:rPr>
      <w:rFonts w:ascii="Times New Roman" w:hAnsi="Times New Roman" w:cs="Times New Roman"/>
      <w:shd w:val="clear" w:color="auto" w:fill="FFFFFF"/>
    </w:rPr>
  </w:style>
  <w:style w:type="character" w:customStyle="1" w:styleId="a3">
    <w:name w:val="Подпись к таблице + Не полужирный"/>
    <w:basedOn w:val="a1"/>
    <w:uiPriority w:val="99"/>
    <w:rsid w:val="007C63AA"/>
    <w:rPr>
      <w:b/>
      <w:bCs/>
    </w:rPr>
  </w:style>
  <w:style w:type="character" w:customStyle="1" w:styleId="a4">
    <w:name w:val="Подпись к таблице + Курсив"/>
    <w:aliases w:val="Интервал 2 pt"/>
    <w:basedOn w:val="a1"/>
    <w:uiPriority w:val="99"/>
    <w:rsid w:val="007C63AA"/>
    <w:rPr>
      <w:i/>
      <w:iCs/>
      <w:spacing w:val="40"/>
    </w:rPr>
  </w:style>
  <w:style w:type="character" w:customStyle="1" w:styleId="TrebuchetMS">
    <w:name w:val="Подпись к таблице + Trebuchet MS"/>
    <w:aliases w:val="7,5 pt"/>
    <w:basedOn w:val="a1"/>
    <w:uiPriority w:val="99"/>
    <w:rsid w:val="007C63AA"/>
    <w:rPr>
      <w:rFonts w:ascii="Trebuchet MS" w:hAnsi="Trebuchet MS" w:cs="Trebuchet MS"/>
      <w:sz w:val="15"/>
      <w:szCs w:val="15"/>
      <w:lang w:val="en-US"/>
    </w:rPr>
  </w:style>
  <w:style w:type="paragraph" w:customStyle="1" w:styleId="a2">
    <w:name w:val="Подпись к таблице"/>
    <w:basedOn w:val="Normal"/>
    <w:link w:val="a1"/>
    <w:uiPriority w:val="99"/>
    <w:rsid w:val="007C63AA"/>
    <w:pPr>
      <w:shd w:val="clear" w:color="auto" w:fill="FFFFFF"/>
      <w:spacing w:after="0" w:line="293" w:lineRule="exact"/>
      <w:jc w:val="both"/>
    </w:pPr>
    <w:rPr>
      <w:rFonts w:ascii="Times New Roman" w:eastAsia="Times New Roman" w:hAnsi="Times New Roman"/>
    </w:rPr>
  </w:style>
  <w:style w:type="character" w:customStyle="1" w:styleId="22">
    <w:name w:val="Основной текст (2) + Курсив"/>
    <w:basedOn w:val="20"/>
    <w:uiPriority w:val="99"/>
    <w:rsid w:val="007C63AA"/>
    <w:rPr>
      <w:i/>
      <w:iCs/>
      <w:spacing w:val="0"/>
      <w:sz w:val="22"/>
      <w:szCs w:val="22"/>
    </w:rPr>
  </w:style>
  <w:style w:type="character" w:customStyle="1" w:styleId="23">
    <w:name w:val="Основной текст (2) + Не полужирный"/>
    <w:basedOn w:val="20"/>
    <w:uiPriority w:val="99"/>
    <w:rsid w:val="007C63AA"/>
    <w:rPr>
      <w:b/>
      <w:bCs/>
      <w:spacing w:val="0"/>
      <w:sz w:val="22"/>
      <w:szCs w:val="22"/>
    </w:rPr>
  </w:style>
  <w:style w:type="character" w:customStyle="1" w:styleId="210">
    <w:name w:val="Основной текст (2) + Курсив1"/>
    <w:aliases w:val="Интервал 2 pt1"/>
    <w:basedOn w:val="20"/>
    <w:uiPriority w:val="99"/>
    <w:rsid w:val="007C63AA"/>
    <w:rPr>
      <w:i/>
      <w:iCs/>
      <w:spacing w:val="40"/>
      <w:sz w:val="22"/>
      <w:szCs w:val="22"/>
    </w:rPr>
  </w:style>
  <w:style w:type="character" w:customStyle="1" w:styleId="TrebuchetMS0">
    <w:name w:val="Основной текст + Trebuchet MS"/>
    <w:aliases w:val="71,5 pt1,Полужирный"/>
    <w:basedOn w:val="a0"/>
    <w:uiPriority w:val="99"/>
    <w:rsid w:val="007C63AA"/>
    <w:rPr>
      <w:rFonts w:ascii="Trebuchet MS" w:hAnsi="Trebuchet MS" w:cs="Trebuchet MS"/>
      <w:b/>
      <w:bCs/>
      <w:spacing w:val="0"/>
      <w:sz w:val="15"/>
      <w:szCs w:val="15"/>
      <w:lang w:val="en-US"/>
    </w:rPr>
  </w:style>
  <w:style w:type="table" w:customStyle="1" w:styleId="1">
    <w:name w:val="Сетка таблицы1"/>
    <w:uiPriority w:val="99"/>
    <w:rsid w:val="007C63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560C29"/>
    <w:pPr>
      <w:spacing w:before="40" w:after="4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560C29"/>
    <w:pPr>
      <w:spacing w:before="40" w:after="4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60C29"/>
    <w:rPr>
      <w:rFonts w:ascii="Times New Roman" w:hAnsi="Times New Roman" w:cs="Times New Roman"/>
      <w:sz w:val="20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rsid w:val="007767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767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767EB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767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767E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76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67E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"/>
    <w:uiPriority w:val="99"/>
    <w:rsid w:val="009F29A9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edu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okch.kts.ru/cd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" TargetMode="External"/><Relationship Id="rId11" Type="http://schemas.openxmlformats.org/officeDocument/2006/relationships/hyperlink" Target="http://www.egeru.ru" TargetMode="External"/><Relationship Id="rId5" Type="http://schemas.openxmlformats.org/officeDocument/2006/relationships/hyperlink" Target="http://www.ed.gov.ru" TargetMode="External"/><Relationship Id="rId10" Type="http://schemas.openxmlformats.org/officeDocument/2006/relationships/hyperlink" Target="http://www.egesh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ega.k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616</TotalTime>
  <Pages>26</Pages>
  <Words>5930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Customer</cp:lastModifiedBy>
  <cp:revision>43</cp:revision>
  <cp:lastPrinted>2021-09-09T15:09:00Z</cp:lastPrinted>
  <dcterms:created xsi:type="dcterms:W3CDTF">2015-09-03T14:36:00Z</dcterms:created>
  <dcterms:modified xsi:type="dcterms:W3CDTF">2022-12-27T04:42:00Z</dcterms:modified>
</cp:coreProperties>
</file>