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29" w:rsidRDefault="00F95F29" w:rsidP="004345AA">
      <w:pPr>
        <w:pStyle w:val="Style4"/>
        <w:widowControl/>
        <w:tabs>
          <w:tab w:val="left" w:pos="816"/>
        </w:tabs>
        <w:spacing w:line="240" w:lineRule="auto"/>
        <w:ind w:left="709" w:firstLine="0"/>
        <w:jc w:val="center"/>
        <w:rPr>
          <w:sz w:val="28"/>
          <w:szCs w:val="28"/>
        </w:rPr>
      </w:pPr>
    </w:p>
    <w:p w:rsidR="00F95F29" w:rsidRDefault="00F95F29" w:rsidP="004345AA">
      <w:pPr>
        <w:pStyle w:val="Style4"/>
        <w:widowControl/>
        <w:tabs>
          <w:tab w:val="left" w:pos="816"/>
        </w:tabs>
        <w:spacing w:line="240" w:lineRule="auto"/>
        <w:ind w:left="709" w:firstLine="0"/>
        <w:jc w:val="center"/>
        <w:rPr>
          <w:sz w:val="28"/>
          <w:szCs w:val="28"/>
        </w:rPr>
      </w:pPr>
    </w:p>
    <w:p w:rsidR="00F95F29" w:rsidRDefault="00F95F29" w:rsidP="004345AA">
      <w:pPr>
        <w:pStyle w:val="Style4"/>
        <w:widowControl/>
        <w:tabs>
          <w:tab w:val="left" w:pos="816"/>
        </w:tabs>
        <w:spacing w:line="240" w:lineRule="auto"/>
        <w:ind w:left="709" w:firstLine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751320" cy="9266518"/>
            <wp:effectExtent l="19050" t="0" r="0" b="0"/>
            <wp:docPr id="1" name="Рисунок 1" descr="F:\на сайт-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 сайт-6 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9266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F29" w:rsidRDefault="00F95F29" w:rsidP="004345AA">
      <w:pPr>
        <w:pStyle w:val="Style4"/>
        <w:widowControl/>
        <w:tabs>
          <w:tab w:val="left" w:pos="816"/>
        </w:tabs>
        <w:spacing w:line="240" w:lineRule="auto"/>
        <w:ind w:left="709" w:firstLine="0"/>
        <w:jc w:val="center"/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  <w:sectPr w:rsidR="004345AA" w:rsidRPr="004345AA" w:rsidSect="004345AA">
          <w:pgSz w:w="11900" w:h="16838"/>
          <w:pgMar w:top="426" w:right="701" w:bottom="568" w:left="567" w:header="0" w:footer="0" w:gutter="0"/>
          <w:cols w:space="720" w:equalWidth="0">
            <w:col w:w="10632"/>
          </w:cols>
        </w:sectPr>
      </w:pPr>
    </w:p>
    <w:p w:rsidR="004345AA" w:rsidRPr="00AC424F" w:rsidRDefault="004345AA" w:rsidP="004345AA">
      <w:pPr>
        <w:tabs>
          <w:tab w:val="left" w:pos="-142"/>
        </w:tabs>
        <w:autoSpaceDE w:val="0"/>
        <w:autoSpaceDN w:val="0"/>
        <w:adjustRightInd w:val="0"/>
        <w:jc w:val="both"/>
        <w:rPr>
          <w:rFonts w:eastAsia="Calibri"/>
        </w:rPr>
      </w:pPr>
      <w:r w:rsidRPr="00BE30F5">
        <w:rPr>
          <w:rFonts w:eastAsia="Calibri"/>
        </w:rPr>
        <w:lastRenderedPageBreak/>
        <w:t>Нормативно правовой базой создания доп</w:t>
      </w:r>
      <w:r>
        <w:rPr>
          <w:rFonts w:eastAsia="Calibri"/>
        </w:rPr>
        <w:t>олнительной общеобразовательной программы «Химия для начинающих</w:t>
      </w:r>
      <w:r w:rsidRPr="00BE30F5">
        <w:rPr>
          <w:rFonts w:eastAsia="Calibri"/>
        </w:rPr>
        <w:t>» послужили следующие документы:</w:t>
      </w:r>
    </w:p>
    <w:p w:rsidR="004345AA" w:rsidRDefault="004345AA" w:rsidP="004345AA">
      <w:pPr>
        <w:pStyle w:val="a4"/>
        <w:numPr>
          <w:ilvl w:val="0"/>
          <w:numId w:val="8"/>
        </w:numPr>
        <w:spacing w:line="236" w:lineRule="auto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СанПин</w:t>
      </w:r>
      <w:proofErr w:type="spellEnd"/>
      <w:r>
        <w:rPr>
          <w:rFonts w:eastAsia="Times New Roman"/>
          <w:sz w:val="24"/>
          <w:szCs w:val="24"/>
        </w:rPr>
        <w:t xml:space="preserve"> 2.4.4.3648-20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4345AA" w:rsidRPr="00896F5D" w:rsidRDefault="004345AA" w:rsidP="004345AA">
      <w:pPr>
        <w:pStyle w:val="a4"/>
        <w:numPr>
          <w:ilvl w:val="0"/>
          <w:numId w:val="8"/>
        </w:numPr>
        <w:spacing w:line="23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Концепция развития дополнительного образования до 2030 года от 31.03.2022г. №678-р</w:t>
      </w:r>
    </w:p>
    <w:p w:rsidR="004345AA" w:rsidRDefault="004345AA">
      <w:pPr>
        <w:ind w:left="3867"/>
        <w:rPr>
          <w:rFonts w:eastAsia="Times New Roman"/>
          <w:b/>
          <w:bCs/>
          <w:sz w:val="24"/>
          <w:szCs w:val="24"/>
        </w:rPr>
      </w:pPr>
    </w:p>
    <w:p w:rsidR="00314561" w:rsidRDefault="004345AA">
      <w:pPr>
        <w:ind w:left="38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314561" w:rsidRDefault="00314561">
      <w:pPr>
        <w:spacing w:line="5" w:lineRule="exact"/>
        <w:rPr>
          <w:sz w:val="20"/>
          <w:szCs w:val="20"/>
        </w:rPr>
      </w:pPr>
    </w:p>
    <w:p w:rsidR="00314561" w:rsidRDefault="004345AA">
      <w:pPr>
        <w:spacing w:line="233" w:lineRule="auto"/>
        <w:ind w:left="7" w:righ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обеспечивает достижение следующих результатов освоения программы дополнительного образования:</w:t>
      </w:r>
    </w:p>
    <w:p w:rsidR="00314561" w:rsidRDefault="00314561">
      <w:pPr>
        <w:spacing w:line="9" w:lineRule="exact"/>
        <w:rPr>
          <w:sz w:val="20"/>
          <w:szCs w:val="20"/>
        </w:rPr>
      </w:pPr>
    </w:p>
    <w:p w:rsidR="004345AA" w:rsidRDefault="004345AA">
      <w:pPr>
        <w:ind w:left="7"/>
        <w:rPr>
          <w:rFonts w:eastAsia="Times New Roman"/>
          <w:b/>
          <w:bCs/>
          <w:sz w:val="24"/>
          <w:szCs w:val="24"/>
        </w:rPr>
      </w:pPr>
    </w:p>
    <w:p w:rsidR="00314561" w:rsidRDefault="004345AA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314561" w:rsidRDefault="00314561">
      <w:pPr>
        <w:spacing w:line="5" w:lineRule="exact"/>
        <w:rPr>
          <w:sz w:val="20"/>
          <w:szCs w:val="20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200" w:lineRule="auto"/>
        <w:ind w:left="7" w:right="20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314561" w:rsidRDefault="00314561">
      <w:pPr>
        <w:spacing w:line="14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0" w:lineRule="auto"/>
        <w:ind w:left="7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314561" w:rsidRDefault="00314561">
      <w:pPr>
        <w:spacing w:line="21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0" w:lineRule="auto"/>
        <w:ind w:left="7" w:right="4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314561" w:rsidRDefault="00314561">
      <w:pPr>
        <w:spacing w:line="17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1" w:lineRule="auto"/>
        <w:ind w:left="7" w:right="4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представление о химической науке как сфере человеческой деятельности, об этапах её развития, о её значимости для развития цивилизации;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0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314561" w:rsidRDefault="00314561">
      <w:pPr>
        <w:spacing w:line="17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0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креативность мышления, инициатива, находчивость, активность при решении экспериментальных и расчетных задач;</w:t>
      </w:r>
    </w:p>
    <w:p w:rsidR="00314561" w:rsidRDefault="00314561">
      <w:pPr>
        <w:spacing w:line="2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7"/>
        </w:tabs>
        <w:spacing w:line="184" w:lineRule="auto"/>
        <w:ind w:left="527" w:hanging="527"/>
        <w:rPr>
          <w:rFonts w:ascii="Wingdings" w:eastAsia="Wingdings" w:hAnsi="Wingdings" w:cs="Wingdings"/>
          <w:sz w:val="32"/>
          <w:szCs w:val="32"/>
          <w:vertAlign w:val="superscript"/>
        </w:rPr>
      </w:pPr>
      <w:r>
        <w:rPr>
          <w:rFonts w:eastAsia="Times New Roman"/>
          <w:sz w:val="19"/>
          <w:szCs w:val="19"/>
        </w:rPr>
        <w:t>умение контролировать процесс и результат учебной исследовательской деятельности;</w:t>
      </w:r>
    </w:p>
    <w:p w:rsidR="00314561" w:rsidRDefault="00314561">
      <w:pPr>
        <w:spacing w:line="21" w:lineRule="exact"/>
        <w:rPr>
          <w:rFonts w:ascii="Wingdings" w:eastAsia="Wingdings" w:hAnsi="Wingdings" w:cs="Wingdings"/>
          <w:sz w:val="32"/>
          <w:szCs w:val="3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ind w:left="7" w:right="20" w:hanging="2"/>
        <w:rPr>
          <w:rFonts w:ascii="Wingdings" w:eastAsia="Wingdings" w:hAnsi="Wingdings" w:cs="Wingdings"/>
          <w:sz w:val="43"/>
          <w:szCs w:val="43"/>
          <w:vertAlign w:val="superscript"/>
        </w:rPr>
      </w:pPr>
      <w:r>
        <w:rPr>
          <w:rFonts w:eastAsia="Times New Roman"/>
        </w:rPr>
        <w:t>способность к эмоциональному восприятию химических объектов, задач, решений, рассуждений.</w:t>
      </w:r>
    </w:p>
    <w:p w:rsidR="00314561" w:rsidRDefault="00314561">
      <w:pPr>
        <w:spacing w:line="47" w:lineRule="exact"/>
        <w:rPr>
          <w:rFonts w:ascii="Wingdings" w:eastAsia="Wingdings" w:hAnsi="Wingdings" w:cs="Wingdings"/>
          <w:sz w:val="43"/>
          <w:szCs w:val="43"/>
          <w:vertAlign w:val="superscript"/>
        </w:rPr>
      </w:pPr>
    </w:p>
    <w:p w:rsidR="004345AA" w:rsidRDefault="004345AA">
      <w:pPr>
        <w:ind w:left="7"/>
        <w:rPr>
          <w:rFonts w:eastAsia="Times New Roman"/>
          <w:b/>
          <w:bCs/>
          <w:sz w:val="24"/>
          <w:szCs w:val="24"/>
        </w:rPr>
      </w:pPr>
    </w:p>
    <w:p w:rsidR="00314561" w:rsidRDefault="004345AA">
      <w:pPr>
        <w:ind w:left="7"/>
        <w:rPr>
          <w:rFonts w:ascii="Wingdings" w:eastAsia="Wingdings" w:hAnsi="Wingdings" w:cs="Wingdings"/>
          <w:sz w:val="43"/>
          <w:szCs w:val="43"/>
          <w:vertAlign w:val="superscript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eastAsia="Times New Roman"/>
          <w:b/>
          <w:bCs/>
          <w:sz w:val="24"/>
          <w:szCs w:val="24"/>
        </w:rPr>
        <w:t>:</w:t>
      </w:r>
    </w:p>
    <w:p w:rsidR="00314561" w:rsidRDefault="00314561">
      <w:pPr>
        <w:spacing w:line="5" w:lineRule="exact"/>
        <w:rPr>
          <w:rFonts w:ascii="Wingdings" w:eastAsia="Wingdings" w:hAnsi="Wingdings" w:cs="Wingdings"/>
          <w:sz w:val="43"/>
          <w:szCs w:val="43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2" w:lineRule="auto"/>
        <w:ind w:left="7" w:right="4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0" w:lineRule="auto"/>
        <w:ind w:left="7" w:right="20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314561" w:rsidRDefault="00314561">
      <w:pPr>
        <w:spacing w:line="16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1" w:lineRule="auto"/>
        <w:ind w:left="7" w:right="4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0" w:lineRule="auto"/>
        <w:ind w:left="7" w:right="40" w:hanging="2"/>
        <w:jc w:val="both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</w:t>
      </w:r>
    </w:p>
    <w:p w:rsidR="00314561" w:rsidRDefault="00314561">
      <w:pPr>
        <w:spacing w:line="89" w:lineRule="exact"/>
        <w:rPr>
          <w:sz w:val="20"/>
          <w:szCs w:val="20"/>
        </w:rPr>
      </w:pPr>
    </w:p>
    <w:p w:rsidR="00314561" w:rsidRDefault="004345AA">
      <w:pPr>
        <w:spacing w:line="235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314561" w:rsidRDefault="00314561">
      <w:pPr>
        <w:spacing w:line="15" w:lineRule="exact"/>
        <w:rPr>
          <w:sz w:val="20"/>
          <w:szCs w:val="20"/>
        </w:rPr>
      </w:pPr>
    </w:p>
    <w:p w:rsidR="00314561" w:rsidRDefault="004345AA">
      <w:pPr>
        <w:numPr>
          <w:ilvl w:val="0"/>
          <w:numId w:val="2"/>
        </w:numPr>
        <w:tabs>
          <w:tab w:val="left" w:pos="525"/>
        </w:tabs>
        <w:spacing w:line="182" w:lineRule="auto"/>
        <w:ind w:left="7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сформированность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2"/>
        </w:numPr>
        <w:tabs>
          <w:tab w:val="left" w:pos="525"/>
        </w:tabs>
        <w:spacing w:line="182" w:lineRule="auto"/>
        <w:ind w:left="7" w:right="4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первоначальные представления об идеях и о методах химии как об универсальном языке науки и техники, о средстве моделирования явлений и процессов;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видеть химическую задачу в контексте проблемной ситуации в других дисциплинах, в окружающей жизни;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2"/>
        </w:numPr>
        <w:tabs>
          <w:tab w:val="left" w:pos="607"/>
        </w:tabs>
        <w:spacing w:line="181" w:lineRule="auto"/>
        <w:ind w:left="7" w:right="20" w:hanging="2"/>
        <w:jc w:val="both"/>
        <w:rPr>
          <w:rFonts w:ascii="Wingdings" w:eastAsia="Wingdings" w:hAnsi="Wingdings" w:cs="Wingdings"/>
          <w:sz w:val="47"/>
          <w:szCs w:val="47"/>
          <w:vertAlign w:val="superscript"/>
        </w:rPr>
      </w:pPr>
      <w:r>
        <w:rPr>
          <w:rFonts w:eastAsia="Times New Roman"/>
          <w:sz w:val="24"/>
          <w:szCs w:val="24"/>
        </w:rPr>
        <w:lastRenderedPageBreak/>
        <w:t>умение находить в различных источниках информацию, необходимую для решения химических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314561" w:rsidRDefault="00314561">
      <w:pPr>
        <w:spacing w:line="20" w:lineRule="exact"/>
        <w:rPr>
          <w:rFonts w:ascii="Wingdings" w:eastAsia="Wingdings" w:hAnsi="Wingdings" w:cs="Wingdings"/>
          <w:sz w:val="47"/>
          <w:szCs w:val="47"/>
          <w:vertAlign w:val="superscript"/>
        </w:rPr>
      </w:pPr>
    </w:p>
    <w:p w:rsidR="00314561" w:rsidRDefault="004345AA">
      <w:pPr>
        <w:numPr>
          <w:ilvl w:val="0"/>
          <w:numId w:val="2"/>
        </w:numPr>
        <w:tabs>
          <w:tab w:val="left" w:pos="612"/>
        </w:tabs>
        <w:spacing w:line="180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понимать и использовать химические средства наглядности (модели, чертежи, схемы и др.) для иллюстрации, интерпретации, аргументации;</w:t>
      </w: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ind w:left="7" w:right="40" w:hanging="2"/>
        <w:rPr>
          <w:rFonts w:ascii="Wingdings" w:eastAsia="Wingdings" w:hAnsi="Wingdings" w:cs="Wingdings"/>
          <w:sz w:val="43"/>
          <w:szCs w:val="43"/>
          <w:vertAlign w:val="superscript"/>
        </w:rPr>
      </w:pPr>
      <w:r>
        <w:rPr>
          <w:rFonts w:eastAsia="Times New Roman"/>
        </w:rPr>
        <w:t>умение выдвигать гипотезы при решении учебных задач и понимать необходимость их проверки;</w:t>
      </w:r>
    </w:p>
    <w:p w:rsidR="004345AA" w:rsidRDefault="004345AA" w:rsidP="004345AA">
      <w:pPr>
        <w:spacing w:line="69" w:lineRule="exact"/>
        <w:rPr>
          <w:rFonts w:ascii="Wingdings" w:eastAsia="Wingdings" w:hAnsi="Wingdings" w:cs="Wingdings"/>
          <w:sz w:val="43"/>
          <w:szCs w:val="43"/>
          <w:vertAlign w:val="superscript"/>
        </w:rPr>
      </w:pP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4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4345AA" w:rsidRDefault="004345AA" w:rsidP="004345AA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4345AA" w:rsidRDefault="004345AA" w:rsidP="004345AA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56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самостоятельно ставить цели, выбирать и создавать алгоритмы для решения учебных химических проблем;</w:t>
      </w:r>
    </w:p>
    <w:p w:rsidR="004345AA" w:rsidRDefault="004345AA" w:rsidP="004345AA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86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4345AA" w:rsidRDefault="004345AA"/>
    <w:p w:rsidR="004345AA" w:rsidRDefault="004345AA" w:rsidP="004345AA"/>
    <w:p w:rsidR="00314561" w:rsidRPr="004345AA" w:rsidRDefault="00314561" w:rsidP="004345AA">
      <w:pPr>
        <w:sectPr w:rsidR="00314561" w:rsidRPr="004345AA" w:rsidSect="004345AA">
          <w:pgSz w:w="11900" w:h="16838"/>
          <w:pgMar w:top="426" w:right="669" w:bottom="36" w:left="1133" w:header="0" w:footer="0" w:gutter="0"/>
          <w:cols w:space="720" w:equalWidth="0">
            <w:col w:w="10107"/>
          </w:cols>
        </w:sectPr>
      </w:pPr>
    </w:p>
    <w:p w:rsidR="00314561" w:rsidRDefault="00314561">
      <w:pPr>
        <w:spacing w:line="12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ind w:left="7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  <w:b/>
          <w:bCs/>
          <w:sz w:val="24"/>
          <w:szCs w:val="24"/>
        </w:rPr>
        <w:t>Предметные:</w:t>
      </w:r>
    </w:p>
    <w:p w:rsidR="00314561" w:rsidRDefault="00314561">
      <w:pPr>
        <w:spacing w:line="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934"/>
        </w:tabs>
        <w:spacing w:line="180" w:lineRule="auto"/>
        <w:ind w:left="7" w:hanging="2"/>
        <w:jc w:val="both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работать с химическим текстом (структурирование, извлечение необходимой информации), точно и грамотно выражать свои мысли в устной и письменной речи, применяя</w:t>
      </w:r>
    </w:p>
    <w:p w:rsidR="00314561" w:rsidRDefault="00314561">
      <w:pPr>
        <w:spacing w:line="2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spacing w:line="237" w:lineRule="auto"/>
        <w:ind w:left="7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  <w:sz w:val="24"/>
          <w:szCs w:val="24"/>
        </w:rPr>
        <w:t>химическую  терминологию  исимволику,  использоватьразличныеязыкихимии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spacing w:line="233" w:lineRule="auto"/>
        <w:ind w:left="7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  <w:sz w:val="24"/>
          <w:szCs w:val="24"/>
        </w:rPr>
        <w:t>(словесный, символический, графический), обосновывать суждения, проводить классификацию, доказывать химические утверждения;</w:t>
      </w:r>
    </w:p>
    <w:p w:rsidR="00314561" w:rsidRDefault="00314561">
      <w:pPr>
        <w:spacing w:line="2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12"/>
        </w:tabs>
        <w:spacing w:line="182" w:lineRule="auto"/>
        <w:ind w:left="7" w:right="80" w:hanging="7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владение базовым понятийным аппаратом: иметь представление о химическом элементе ,владение символьным языком химии, знание химических формул;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80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выполнять расчетные преобразования формул, применять их для решения учебных химических задач и задач, возникающих в смежных учебных предметах;</w:t>
      </w:r>
    </w:p>
    <w:p w:rsidR="00314561" w:rsidRDefault="00314561">
      <w:pPr>
        <w:spacing w:line="17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80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пользоваться химическими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314561" w:rsidRDefault="00314561">
      <w:pPr>
        <w:spacing w:line="17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81" w:lineRule="auto"/>
        <w:ind w:left="7" w:right="4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решать задачи по уравнениям и формулам , применять полученные умения для решения задач из химии, смежных предметов, практики;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92" w:lineRule="auto"/>
        <w:ind w:left="7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овладение системой функциональных понятий, функциональным языком и символикой, умение строить графики зависимости величин, описывать их свойства, использовать функционально-графические представления для описания и анализа химических задач и реальных зависимостей;</w:t>
      </w:r>
    </w:p>
    <w:p w:rsidR="00314561" w:rsidRDefault="00314561">
      <w:pPr>
        <w:spacing w:line="20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81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овладение основными способами представления и анализа статистических данных; умение прогнозировать открытие новых веществ;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544"/>
        </w:tabs>
        <w:spacing w:line="180" w:lineRule="auto"/>
        <w:ind w:left="7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314561" w:rsidRDefault="00314561">
      <w:pPr>
        <w:spacing w:line="16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spacing w:line="236" w:lineRule="auto"/>
        <w:ind w:left="7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Структура и содержание планируемых результатов освоения основной образовательной программы основного общего образования адекватно отражают требования Стандарта, передают специфику образовательного процесса, соответствуют возрастным возможностям обучающихся.</w:t>
      </w:r>
    </w:p>
    <w:p w:rsidR="00314561" w:rsidRDefault="00314561">
      <w:pPr>
        <w:sectPr w:rsidR="00314561">
          <w:pgSz w:w="11900" w:h="16838"/>
          <w:pgMar w:top="1020" w:right="689" w:bottom="1440" w:left="1133" w:header="0" w:footer="0" w:gutter="0"/>
          <w:cols w:space="720" w:equalWidth="0">
            <w:col w:w="10087"/>
          </w:cols>
        </w:sectPr>
      </w:pPr>
    </w:p>
    <w:p w:rsidR="00314561" w:rsidRDefault="004345AA">
      <w:pPr>
        <w:ind w:left="43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Учебный план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4180"/>
        <w:gridCol w:w="1140"/>
        <w:gridCol w:w="1140"/>
        <w:gridCol w:w="1140"/>
        <w:gridCol w:w="1420"/>
        <w:gridCol w:w="30"/>
      </w:tblGrid>
      <w:tr w:rsidR="00314561">
        <w:trPr>
          <w:trHeight w:val="26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4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 часов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Формы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80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аттестации/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179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5"/>
                <w:szCs w:val="15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теория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8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5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«Химия – наука о веществах и 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превращениях»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практически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>История химии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заданий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>Алхимия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Лабораторное оборудование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Реактивы и их классы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Техника безопасности в кабинете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7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«Вещества вокруг тебя, оглянись!»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Чистые вещества и смеси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Очистка воды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практически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Уксусная кислота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заданий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Пищевая сода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Чай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Мыло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СМС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Косметические средства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Аптечный йод и зеленка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Перекись водорода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Аспирин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Крахмал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Глюкоза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Жиры и масла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13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«Увлекательная химия для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экспериментаторов»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Состав акварельных красок.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обращения с ними.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практически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История мыльных пузырей.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заданий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Физика мыльных пузырей.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Состав школьного мела.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Индикаторы.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Изменение окраски индикаторов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средах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1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«Что мы узнали о химии?»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Выбор темы и подготовка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практически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8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Постановка эксперимента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заданий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5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E00EEC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E00EEC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6B5B8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6B5B8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6B5B8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94" w:right="1109" w:bottom="1440" w:left="1080" w:header="0" w:footer="0" w:gutter="0"/>
          <w:cols w:space="720" w:equalWidth="0">
            <w:col w:w="9720"/>
          </w:cols>
        </w:sectPr>
      </w:pPr>
    </w:p>
    <w:p w:rsidR="00314561" w:rsidRDefault="004345AA">
      <w:pPr>
        <w:ind w:left="3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 учебного плана</w:t>
      </w:r>
    </w:p>
    <w:p w:rsidR="00314561" w:rsidRDefault="00314561">
      <w:pPr>
        <w:spacing w:line="233" w:lineRule="exact"/>
        <w:rPr>
          <w:sz w:val="20"/>
          <w:szCs w:val="20"/>
        </w:rPr>
      </w:pPr>
    </w:p>
    <w:p w:rsidR="00314561" w:rsidRDefault="006B5B82">
      <w:pPr>
        <w:numPr>
          <w:ilvl w:val="0"/>
          <w:numId w:val="4"/>
        </w:numPr>
        <w:tabs>
          <w:tab w:val="left" w:pos="280"/>
        </w:tabs>
        <w:ind w:left="280" w:hanging="2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Вводное занятие 1 час</w:t>
      </w:r>
    </w:p>
    <w:p w:rsidR="00314561" w:rsidRDefault="004345AA">
      <w:pPr>
        <w:spacing w:line="221" w:lineRule="auto"/>
        <w:ind w:left="40" w:righ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Знакомство с воспитанниками. Правила поведения в объединении. Правила по технике безопасности.</w:t>
      </w:r>
    </w:p>
    <w:p w:rsidR="00314561" w:rsidRDefault="00314561">
      <w:pPr>
        <w:spacing w:line="215" w:lineRule="exact"/>
        <w:rPr>
          <w:sz w:val="20"/>
          <w:szCs w:val="20"/>
        </w:rPr>
      </w:pPr>
    </w:p>
    <w:p w:rsidR="00314561" w:rsidRDefault="004345AA">
      <w:pPr>
        <w:numPr>
          <w:ilvl w:val="0"/>
          <w:numId w:val="5"/>
        </w:numPr>
        <w:tabs>
          <w:tab w:val="left" w:pos="320"/>
        </w:tabs>
        <w:ind w:left="320" w:hanging="32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«Химия – наука о в</w:t>
      </w:r>
      <w:r w:rsidR="006B5B82">
        <w:rPr>
          <w:rFonts w:eastAsia="Times New Roman"/>
          <w:b/>
          <w:bCs/>
          <w:i/>
          <w:iCs/>
          <w:sz w:val="24"/>
          <w:szCs w:val="24"/>
        </w:rPr>
        <w:t>еществах и их превращениях» - 5 часов</w:t>
      </w:r>
    </w:p>
    <w:p w:rsidR="00314561" w:rsidRDefault="004345AA">
      <w:pPr>
        <w:spacing w:line="217" w:lineRule="auto"/>
        <w:ind w:righ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Химия или магия? Немного из истории химии. Алхимия. Химия вчера, сегодня, завтра. Техника безопасности в кабинете химии.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7" w:lineRule="auto"/>
        <w:ind w:left="40" w:right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Лабораторное оборудование. Знакомство с раздаточным оборудованием для практических и лабораторных работ. Посуда, еѐ виды и назначение. Реактивы и их классы. Обращение с кислотами, щелочами, ядовитыми веществами. Меры первой помощи при химических ожогах и отравлениях. Выработка навыков безопасной работы. Демонстрация. Удивительные опыты.</w:t>
      </w:r>
    </w:p>
    <w:p w:rsidR="00314561" w:rsidRDefault="004345AA">
      <w:pPr>
        <w:spacing w:line="229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работа. Знакомство с оборудованием для практических и лабораторных работ.</w:t>
      </w:r>
    </w:p>
    <w:p w:rsidR="00314561" w:rsidRDefault="00314561">
      <w:pPr>
        <w:spacing w:line="195" w:lineRule="exact"/>
        <w:rPr>
          <w:sz w:val="20"/>
          <w:szCs w:val="20"/>
        </w:rPr>
      </w:pPr>
    </w:p>
    <w:p w:rsidR="00314561" w:rsidRDefault="004345AA">
      <w:pPr>
        <w:numPr>
          <w:ilvl w:val="0"/>
          <w:numId w:val="6"/>
        </w:numPr>
        <w:tabs>
          <w:tab w:val="left" w:pos="260"/>
        </w:tabs>
        <w:ind w:left="260" w:hanging="26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«Вещества </w:t>
      </w:r>
      <w:r w:rsidR="006B5B82">
        <w:rPr>
          <w:rFonts w:eastAsia="Times New Roman"/>
          <w:b/>
          <w:bCs/>
          <w:i/>
          <w:iCs/>
          <w:sz w:val="24"/>
          <w:szCs w:val="24"/>
        </w:rPr>
        <w:t>вокруг тебя, оглянись!» – 12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часов</w:t>
      </w:r>
    </w:p>
    <w:p w:rsidR="00314561" w:rsidRDefault="004345AA">
      <w:pPr>
        <w:spacing w:line="217" w:lineRule="auto"/>
        <w:ind w:left="40" w:righ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Вещество, физические свойства веществ. Отличие чистых веществ от смесей. Способы разделения смесей.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5" w:lineRule="auto"/>
        <w:ind w:left="40" w:right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Вода – многое ли мы о ней знаем? Вода и еѐ свойства. Что необычного в воде? Вода пресная и морская. Способы очистки воды: отставание, фильтрование, обеззараживание. Столовый уксус и уксусная эссенция. Свойства уксусной кислоты и еѐ физиологическое воздействие.</w:t>
      </w:r>
    </w:p>
    <w:p w:rsidR="00314561" w:rsidRDefault="004345AA">
      <w:pPr>
        <w:spacing w:line="219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Питьевая сода. Свойства и применение.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7" w:lineRule="auto"/>
        <w:ind w:left="40" w:righ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Чай, состав, свойства, физиологическое действие на организм человека. Мыло или мыла? Отличие хозяйственного мыла от туалетного. Щелочной характер хозяйственного мыла. Стиральные порошки и другие моющие средства. Какие порошки самые опасные. Надо ли опасаться жидких моющих средств.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7" w:lineRule="auto"/>
        <w:ind w:left="40" w:righ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Лосьоны, духи, кремы и прочая парфюмерия. Могут ли представлять опасность косметические препараты? Можно ли самому изготовить духи?</w:t>
      </w:r>
    </w:p>
    <w:p w:rsidR="00314561" w:rsidRDefault="004345AA">
      <w:pPr>
        <w:spacing w:line="214" w:lineRule="auto"/>
        <w:ind w:left="40"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Многообразие лекарственных веществ. Какие лекарства мы обычно можем встретить в своей домашней аптечке?</w:t>
      </w:r>
    </w:p>
    <w:p w:rsidR="00314561" w:rsidRDefault="00314561">
      <w:pPr>
        <w:spacing w:line="2" w:lineRule="exact"/>
        <w:rPr>
          <w:sz w:val="20"/>
          <w:szCs w:val="20"/>
        </w:rPr>
      </w:pPr>
    </w:p>
    <w:p w:rsidR="00314561" w:rsidRDefault="004345AA">
      <w:pPr>
        <w:spacing w:line="215" w:lineRule="auto"/>
        <w:ind w:left="40" w:righ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Аптечный йод и его свойства. Почему йод надо держать в плотно закупоренной склянке. «Зелѐнка» или раствор бриллиантовой зелѐный . Перекись водорода и гидроперит. Свойства перекиси водорода.</w:t>
      </w:r>
    </w:p>
    <w:p w:rsidR="00314561" w:rsidRDefault="00314561">
      <w:pPr>
        <w:spacing w:line="3" w:lineRule="exact"/>
        <w:rPr>
          <w:sz w:val="20"/>
          <w:szCs w:val="20"/>
        </w:rPr>
      </w:pPr>
    </w:p>
    <w:p w:rsidR="00314561" w:rsidRDefault="004345AA">
      <w:pPr>
        <w:spacing w:line="214" w:lineRule="auto"/>
        <w:ind w:left="40" w:righ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Аспирин или ацетилсалициловая кислота и его свойства. Опасность при применении аспирина. Крахмал, его свойства и применение. Образование крахмала в листьях растений. Глюкоза, ее свойства и применение.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7" w:lineRule="auto"/>
        <w:ind w:left="40"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Маргарин, сливочное и растительное масло, сало. Чего мы о них не знаем ? Растительные и животные масла.</w:t>
      </w:r>
    </w:p>
    <w:p w:rsidR="00314561" w:rsidRDefault="004345AA">
      <w:pPr>
        <w:spacing w:line="220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1. Знакомство с оборудованием для практических и лабораторных работ.</w:t>
      </w:r>
    </w:p>
    <w:p w:rsidR="00314561" w:rsidRDefault="004345AA">
      <w:pPr>
        <w:spacing w:line="218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2. Свойства веществ. Разделение смеси красителей.</w:t>
      </w:r>
    </w:p>
    <w:p w:rsidR="00314561" w:rsidRDefault="004345AA">
      <w:pPr>
        <w:spacing w:line="218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3. Свойства воды.</w:t>
      </w:r>
    </w:p>
    <w:p w:rsidR="00314561" w:rsidRDefault="004345AA">
      <w:pPr>
        <w:spacing w:line="212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Практическая работа 1. Очистка воды.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4. Свойства уксусной кислоты.</w:t>
      </w:r>
    </w:p>
    <w:p w:rsidR="00314561" w:rsidRDefault="004345AA">
      <w:pPr>
        <w:spacing w:line="213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5. Свойства питьевой соды.</w:t>
      </w:r>
    </w:p>
    <w:p w:rsidR="00314561" w:rsidRDefault="004345AA">
      <w:pPr>
        <w:spacing w:line="213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6. Свойства чая.</w:t>
      </w:r>
    </w:p>
    <w:p w:rsidR="00314561" w:rsidRDefault="004345AA">
      <w:pPr>
        <w:spacing w:line="218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7. Свойства мыла.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8. Сравнение моющих свойств мыла и СМС.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9. Изготовим духи сами.</w:t>
      </w:r>
    </w:p>
    <w:p w:rsidR="00314561" w:rsidRDefault="004345AA">
      <w:pPr>
        <w:spacing w:line="213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10. Необычные свойства таких обычных зелѐнки и йода.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11 Получение кислорода из перекиси водорода.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12. Свойства аспирина.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13. Свойства крахмала.</w:t>
      </w:r>
    </w:p>
    <w:p w:rsidR="00314561" w:rsidRDefault="004345AA">
      <w:pPr>
        <w:spacing w:line="221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14. Свойства глюкозы.</w:t>
      </w:r>
    </w:p>
    <w:p w:rsidR="00314561" w:rsidRDefault="004345AA">
      <w:pPr>
        <w:spacing w:line="225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15. Свойства растительного и сливочного масел.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6B5B82">
      <w:pPr>
        <w:spacing w:line="219" w:lineRule="auto"/>
        <w:ind w:left="40" w:firstLine="58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4. 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«Увлекательная </w:t>
      </w:r>
      <w:r>
        <w:rPr>
          <w:rFonts w:eastAsia="Times New Roman"/>
          <w:b/>
          <w:bCs/>
          <w:i/>
          <w:iCs/>
          <w:sz w:val="24"/>
          <w:szCs w:val="24"/>
        </w:rPr>
        <w:t>химия для экспериментаторов» -13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 часов</w:t>
      </w:r>
      <w:r w:rsidR="004345AA">
        <w:rPr>
          <w:rFonts w:eastAsia="Times New Roman"/>
          <w:sz w:val="24"/>
          <w:szCs w:val="24"/>
        </w:rPr>
        <w:t>.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45AA">
        <w:rPr>
          <w:rFonts w:eastAsia="Times New Roman"/>
          <w:sz w:val="24"/>
          <w:szCs w:val="24"/>
        </w:rPr>
        <w:t>Симпатические чернила: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45AA">
        <w:rPr>
          <w:rFonts w:eastAsia="Times New Roman"/>
          <w:sz w:val="24"/>
          <w:szCs w:val="24"/>
        </w:rPr>
        <w:t>назначение,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45AA">
        <w:rPr>
          <w:rFonts w:eastAsia="Times New Roman"/>
          <w:sz w:val="24"/>
          <w:szCs w:val="24"/>
        </w:rPr>
        <w:t>простейшие рецепты. Состав акварельных красок. Правила обращения с ними. История мыльных пузырей. Физика мыльных пузырей.</w:t>
      </w:r>
    </w:p>
    <w:p w:rsidR="00314561" w:rsidRDefault="00314561">
      <w:pPr>
        <w:sectPr w:rsidR="00314561">
          <w:pgSz w:w="11900" w:h="16838"/>
          <w:pgMar w:top="1089" w:right="149" w:bottom="949" w:left="1100" w:header="0" w:footer="0" w:gutter="0"/>
          <w:cols w:space="720" w:equalWidth="0">
            <w:col w:w="10660"/>
          </w:cols>
        </w:sectPr>
      </w:pPr>
    </w:p>
    <w:p w:rsidR="00314561" w:rsidRDefault="004345AA">
      <w:pPr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Состав школьного мела.</w:t>
      </w:r>
    </w:p>
    <w:p w:rsidR="00314561" w:rsidRDefault="004345AA">
      <w:pPr>
        <w:spacing w:line="225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Индикаторы.  Изменение окраски индикаторов в различных средах. Лабораторная работа 16.</w:t>
      </w:r>
    </w:p>
    <w:p w:rsidR="00314561" w:rsidRDefault="004345AA">
      <w:pPr>
        <w:spacing w:line="221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«Секретные чернила».</w:t>
      </w:r>
    </w:p>
    <w:p w:rsidR="00314561" w:rsidRDefault="004345AA">
      <w:pPr>
        <w:spacing w:line="214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17. «Получение акварельных красок».</w:t>
      </w:r>
    </w:p>
    <w:p w:rsidR="00314561" w:rsidRDefault="004345AA">
      <w:pPr>
        <w:spacing w:line="217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18. «Мыльные опыты».</w:t>
      </w:r>
    </w:p>
    <w:p w:rsidR="00314561" w:rsidRDefault="004345AA">
      <w:pPr>
        <w:spacing w:line="213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19. «Как выбрать школьный мел».</w:t>
      </w:r>
    </w:p>
    <w:p w:rsidR="00314561" w:rsidRDefault="004345AA">
      <w:pPr>
        <w:spacing w:line="213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20. «Изготовление школьных мелков».</w:t>
      </w:r>
    </w:p>
    <w:p w:rsidR="00314561" w:rsidRDefault="004345AA">
      <w:pPr>
        <w:spacing w:line="221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21. «Определение среды раствора с помощью индикаторов».</w:t>
      </w:r>
    </w:p>
    <w:p w:rsidR="00314561" w:rsidRDefault="004345AA">
      <w:pPr>
        <w:spacing w:line="217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22. «Приготовление растительных индикаторов и определение с помощью них рН раствора».</w:t>
      </w:r>
    </w:p>
    <w:p w:rsidR="00314561" w:rsidRPr="006B5B82" w:rsidRDefault="006B5B82">
      <w:pPr>
        <w:spacing w:line="221" w:lineRule="auto"/>
        <w:ind w:left="520"/>
        <w:rPr>
          <w:b/>
          <w:sz w:val="20"/>
          <w:szCs w:val="20"/>
        </w:rPr>
      </w:pPr>
      <w:r>
        <w:rPr>
          <w:rFonts w:eastAsia="Times New Roman"/>
          <w:b/>
          <w:sz w:val="24"/>
          <w:szCs w:val="24"/>
        </w:rPr>
        <w:t>5.«Что мы узнали о химии?» – 2</w:t>
      </w:r>
      <w:r w:rsidR="004345AA" w:rsidRPr="006B5B82">
        <w:rPr>
          <w:rFonts w:eastAsia="Times New Roman"/>
          <w:b/>
          <w:sz w:val="24"/>
          <w:szCs w:val="24"/>
        </w:rPr>
        <w:t xml:space="preserve"> часа</w:t>
      </w:r>
    </w:p>
    <w:p w:rsidR="00314561" w:rsidRDefault="004345AA">
      <w:pPr>
        <w:spacing w:line="218" w:lineRule="auto"/>
        <w:ind w:lef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Подготовка и защита мини-проектов.</w:t>
      </w:r>
    </w:p>
    <w:p w:rsidR="00314561" w:rsidRDefault="006B5B82" w:rsidP="006B5B82">
      <w:pPr>
        <w:tabs>
          <w:tab w:val="left" w:pos="760"/>
        </w:tabs>
        <w:spacing w:line="221" w:lineRule="auto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        6.Итоговые занятия. 1 час</w:t>
      </w:r>
    </w:p>
    <w:p w:rsidR="00314561" w:rsidRDefault="004345AA">
      <w:pPr>
        <w:spacing w:line="229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Подведение итогов Выставки детских работ.</w:t>
      </w:r>
    </w:p>
    <w:p w:rsidR="00314561" w:rsidRDefault="00314561">
      <w:pPr>
        <w:spacing w:line="200" w:lineRule="exact"/>
        <w:rPr>
          <w:sz w:val="20"/>
          <w:szCs w:val="20"/>
        </w:rPr>
      </w:pPr>
    </w:p>
    <w:p w:rsidR="00314561" w:rsidRDefault="00314561">
      <w:pPr>
        <w:spacing w:line="200" w:lineRule="exact"/>
        <w:rPr>
          <w:sz w:val="20"/>
          <w:szCs w:val="20"/>
        </w:rPr>
      </w:pPr>
    </w:p>
    <w:p w:rsidR="00314561" w:rsidRDefault="00314561">
      <w:pPr>
        <w:spacing w:line="200" w:lineRule="exact"/>
        <w:rPr>
          <w:sz w:val="20"/>
          <w:szCs w:val="20"/>
        </w:rPr>
      </w:pPr>
    </w:p>
    <w:p w:rsidR="00314561" w:rsidRDefault="00314561">
      <w:pPr>
        <w:spacing w:line="200" w:lineRule="exact"/>
        <w:rPr>
          <w:sz w:val="20"/>
          <w:szCs w:val="20"/>
        </w:rPr>
      </w:pPr>
    </w:p>
    <w:p w:rsidR="00314561" w:rsidRDefault="00314561">
      <w:pPr>
        <w:spacing w:line="226" w:lineRule="exact"/>
        <w:rPr>
          <w:sz w:val="20"/>
          <w:szCs w:val="20"/>
        </w:rPr>
      </w:pPr>
    </w:p>
    <w:p w:rsidR="00314561" w:rsidRDefault="00314561">
      <w:pPr>
        <w:sectPr w:rsidR="00314561">
          <w:pgSz w:w="11900" w:h="16838"/>
          <w:pgMar w:top="1056" w:right="769" w:bottom="1440" w:left="620" w:header="0" w:footer="0" w:gutter="0"/>
          <w:cols w:space="720" w:equalWidth="0">
            <w:col w:w="10520"/>
          </w:cols>
        </w:sectPr>
      </w:pPr>
    </w:p>
    <w:p w:rsidR="00314561" w:rsidRDefault="004345AA">
      <w:pPr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Календарно- тематическое планирование</w:t>
      </w:r>
    </w:p>
    <w:p w:rsidR="00314561" w:rsidRDefault="00314561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3440"/>
        <w:gridCol w:w="1000"/>
        <w:gridCol w:w="1000"/>
        <w:gridCol w:w="1840"/>
        <w:gridCol w:w="2540"/>
      </w:tblGrid>
      <w:tr w:rsidR="00314561">
        <w:trPr>
          <w:trHeight w:val="28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Кол-во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Дата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314561">
        <w:trPr>
          <w:trHeight w:val="27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Использование</w:t>
            </w: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оборудования</w:t>
            </w:r>
          </w:p>
        </w:tc>
      </w:tr>
      <w:tr w:rsidR="00314561">
        <w:trPr>
          <w:trHeight w:val="1107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</w:tr>
      <w:tr w:rsidR="00314561">
        <w:trPr>
          <w:trHeight w:val="261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FE0F9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FE0F9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>
        <w:trPr>
          <w:trHeight w:val="26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bottom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«Химия – наука о веществах и</w:t>
            </w:r>
          </w:p>
        </w:tc>
        <w:tc>
          <w:tcPr>
            <w:tcW w:w="3840" w:type="dxa"/>
            <w:gridSpan w:val="3"/>
            <w:tcBorders>
              <w:bottom w:val="single" w:sz="8" w:space="0" w:color="auto"/>
            </w:tcBorders>
            <w:vAlign w:val="bottom"/>
          </w:tcPr>
          <w:p w:rsidR="00314561" w:rsidRDefault="00FE0F93">
            <w:pPr>
              <w:spacing w:line="264" w:lineRule="exact"/>
              <w:ind w:right="8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их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превращениях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» 5</w:t>
            </w:r>
            <w:r w:rsidR="004345AA">
              <w:rPr>
                <w:rFonts w:eastAsia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FE0F93">
        <w:trPr>
          <w:trHeight w:val="261"/>
        </w:trPr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  <w:p w:rsidR="00FE0F93" w:rsidRDefault="00FE0F93" w:rsidP="00AA5AC5">
            <w:pPr>
              <w:spacing w:line="247" w:lineRule="exact"/>
              <w:ind w:left="380"/>
              <w:rPr>
                <w:sz w:val="20"/>
                <w:szCs w:val="20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Химия — наука о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0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</w:tr>
      <w:tr w:rsidR="00FE0F93">
        <w:trPr>
          <w:trHeight w:val="298"/>
        </w:trPr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 w:rsidP="00AA5AC5">
            <w:pPr>
              <w:spacing w:line="247" w:lineRule="exact"/>
              <w:ind w:left="380"/>
              <w:rPr>
                <w:sz w:val="24"/>
                <w:szCs w:val="24"/>
              </w:rPr>
            </w:pPr>
          </w:p>
        </w:tc>
        <w:tc>
          <w:tcPr>
            <w:tcW w:w="3440" w:type="dxa"/>
            <w:vMerge w:val="restart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веществах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превращениях</w:t>
            </w:r>
          </w:p>
          <w:p w:rsidR="00FE0F93" w:rsidRDefault="00FE0F93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Алхимия. Химия вчера,</w:t>
            </w:r>
          </w:p>
          <w:p w:rsidR="00FE0F93" w:rsidRDefault="00FE0F93" w:rsidP="0042254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сегодня, завтра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FE0F93" w:rsidRDefault="00FE0F93" w:rsidP="001A15CA">
            <w:pPr>
              <w:spacing w:line="24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FE0F93" w:rsidRDefault="00FE0F93" w:rsidP="007E0F2B">
            <w:pPr>
              <w:spacing w:line="247" w:lineRule="exact"/>
              <w:ind w:left="58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rPr>
                <w:sz w:val="24"/>
                <w:szCs w:val="24"/>
              </w:rPr>
            </w:pPr>
          </w:p>
        </w:tc>
      </w:tr>
      <w:tr w:rsidR="00FE0F93" w:rsidTr="007E0F2B">
        <w:trPr>
          <w:trHeight w:val="22"/>
        </w:trPr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 w:rsidP="00AA5AC5">
            <w:pPr>
              <w:spacing w:line="247" w:lineRule="exact"/>
              <w:ind w:left="380"/>
              <w:rPr>
                <w:sz w:val="1"/>
                <w:szCs w:val="1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 w:rsidP="0042254C">
            <w:pPr>
              <w:spacing w:line="264" w:lineRule="exact"/>
              <w:ind w:left="120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 w:rsidP="001A15CA">
            <w:pPr>
              <w:spacing w:line="247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 w:rsidP="007E0F2B">
            <w:pPr>
              <w:spacing w:line="247" w:lineRule="exact"/>
              <w:ind w:left="580"/>
              <w:rPr>
                <w:sz w:val="1"/>
                <w:szCs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E0F93" w:rsidRDefault="00FE0F9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E0F93">
        <w:trPr>
          <w:trHeight w:val="246"/>
        </w:trPr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>
            <w:pPr>
              <w:spacing w:line="247" w:lineRule="exact"/>
              <w:ind w:left="380"/>
              <w:rPr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 w:rsidP="0042254C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4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47" w:lineRule="exact"/>
              <w:ind w:left="580"/>
              <w:rPr>
                <w:sz w:val="20"/>
                <w:szCs w:val="20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rPr>
                <w:sz w:val="21"/>
                <w:szCs w:val="21"/>
              </w:rPr>
            </w:pPr>
          </w:p>
        </w:tc>
      </w:tr>
      <w:tr w:rsidR="00FE0F93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</w:tr>
      <w:tr w:rsidR="00314561">
        <w:trPr>
          <w:trHeight w:val="32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  <w:tr w:rsidR="00314561">
        <w:trPr>
          <w:trHeight w:val="260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FE0F93">
            <w:pPr>
              <w:spacing w:line="26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3.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Лабораторное оборудование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FE0F9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</w:tr>
      <w:tr w:rsidR="00314561">
        <w:trPr>
          <w:trHeight w:val="260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7117A">
            <w:pPr>
              <w:spacing w:line="26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4.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Реактивы и их классы.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7117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Химический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314561">
        <w:trPr>
          <w:trHeight w:val="280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</w:tr>
      <w:tr w:rsidR="00314561">
        <w:trPr>
          <w:trHeight w:val="262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7117A">
            <w:pPr>
              <w:spacing w:line="26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5.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Обращение с кислотами,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7117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щелочами, ядовитыми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веществами.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2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  <w:tr w:rsidR="00314561">
        <w:trPr>
          <w:trHeight w:val="256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7117A">
            <w:pPr>
              <w:spacing w:line="25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6.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7117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 оборудованием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практических 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лабораторных работ.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2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>
        <w:trPr>
          <w:trHeight w:val="256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80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67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5440" w:type="dxa"/>
            <w:gridSpan w:val="3"/>
            <w:tcBorders>
              <w:bottom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«Вещ</w:t>
            </w:r>
            <w:r w:rsidR="0037117A">
              <w:rPr>
                <w:rFonts w:eastAsia="Times New Roman"/>
                <w:b/>
                <w:bCs/>
                <w:sz w:val="24"/>
                <w:szCs w:val="24"/>
              </w:rPr>
              <w:t>ества вокруг тебя, оглянись!» 12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CF49C0">
        <w:trPr>
          <w:trHeight w:val="25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7.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Чистые вещества и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  <w:p w:rsidR="00CF49C0" w:rsidRDefault="00CF49C0" w:rsidP="00FF5F8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Тренировочные</w:t>
            </w:r>
          </w:p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  <w:p w:rsidR="00CF49C0" w:rsidRDefault="00CF49C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  <w:p w:rsidR="00CF49C0" w:rsidRDefault="00CF49C0" w:rsidP="00DF2AA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</w:tr>
      <w:tr w:rsidR="00CF49C0" w:rsidTr="005F1360">
        <w:trPr>
          <w:trHeight w:val="533"/>
        </w:trPr>
        <w:tc>
          <w:tcPr>
            <w:tcW w:w="1080" w:type="dxa"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F49C0" w:rsidRDefault="00CF49C0" w:rsidP="00E06B16">
            <w:pPr>
              <w:spacing w:line="242" w:lineRule="exact"/>
              <w:ind w:left="240"/>
            </w:pPr>
          </w:p>
        </w:tc>
        <w:tc>
          <w:tcPr>
            <w:tcW w:w="3440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смеси</w:t>
            </w:r>
          </w:p>
          <w:p w:rsidR="00CF49C0" w:rsidRDefault="00CF49C0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</w:t>
            </w:r>
          </w:p>
          <w:p w:rsidR="00CF49C0" w:rsidRDefault="00CF49C0" w:rsidP="003F7D43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веществ.</w:t>
            </w:r>
          </w:p>
        </w:tc>
        <w:tc>
          <w:tcPr>
            <w:tcW w:w="100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FF5F8A">
            <w:pPr>
              <w:spacing w:line="242" w:lineRule="exact"/>
              <w:jc w:val="center"/>
            </w:pPr>
          </w:p>
        </w:tc>
        <w:tc>
          <w:tcPr>
            <w:tcW w:w="1000" w:type="dxa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DF2AA9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40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  <w:p w:rsidR="00CF49C0" w:rsidRDefault="00CF49C0" w:rsidP="005F1360">
            <w:pPr>
              <w:spacing w:line="264" w:lineRule="exact"/>
              <w:jc w:val="center"/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CF49C0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Разделение смеси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97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красителей.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</w:tr>
      <w:tr w:rsidR="00314561">
        <w:trPr>
          <w:trHeight w:val="258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CF49C0">
            <w:pPr>
              <w:spacing w:line="25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8.</w:t>
            </w: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Вода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</w:tr>
    </w:tbl>
    <w:p w:rsidR="00314561" w:rsidRDefault="00314561">
      <w:pPr>
        <w:sectPr w:rsidR="00314561">
          <w:pgSz w:w="11900" w:h="16838"/>
          <w:pgMar w:top="1291" w:right="269" w:bottom="0" w:left="740" w:header="0" w:footer="0" w:gutter="0"/>
          <w:cols w:space="720" w:equalWidth="0">
            <w:col w:w="10900"/>
          </w:cols>
        </w:sectPr>
      </w:pPr>
    </w:p>
    <w:tbl>
      <w:tblPr>
        <w:tblW w:w="109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20"/>
        <w:gridCol w:w="1020"/>
        <w:gridCol w:w="1000"/>
        <w:gridCol w:w="1840"/>
        <w:gridCol w:w="2560"/>
      </w:tblGrid>
      <w:tr w:rsidR="00314561" w:rsidTr="00CF49C0">
        <w:trPr>
          <w:trHeight w:val="272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2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2" w:lineRule="exact"/>
              <w:ind w:right="341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 w:rsidTr="00CF49C0">
        <w:trPr>
          <w:trHeight w:val="25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воды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CF49C0" w:rsidTr="00CF49C0">
        <w:trPr>
          <w:trHeight w:val="278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FD3994">
            <w:pPr>
              <w:spacing w:line="201" w:lineRule="exact"/>
              <w:ind w:left="280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FD3994">
            <w:pPr>
              <w:spacing w:line="201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936A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CF49C0" w:rsidTr="00CF49C0">
        <w:trPr>
          <w:trHeight w:val="278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FD3994">
            <w:pPr>
              <w:spacing w:line="201" w:lineRule="exact"/>
              <w:ind w:left="280"/>
              <w:rPr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0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Практическая работа</w:t>
            </w:r>
            <w:r>
              <w:rPr>
                <w:rFonts w:eastAsia="Times New Roman"/>
                <w:sz w:val="23"/>
                <w:szCs w:val="23"/>
              </w:rPr>
              <w:t>.</w:t>
            </w:r>
          </w:p>
          <w:p w:rsidR="00CF49C0" w:rsidRDefault="00CF49C0" w:rsidP="001E42A7">
            <w:pPr>
              <w:spacing w:line="264" w:lineRule="exact"/>
              <w:ind w:left="12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Очистка воды.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936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  <w:p w:rsidR="00CF49C0" w:rsidRDefault="00CF49C0">
            <w:pPr>
              <w:spacing w:line="201" w:lineRule="exact"/>
              <w:jc w:val="center"/>
              <w:rPr>
                <w:sz w:val="20"/>
                <w:szCs w:val="20"/>
              </w:rPr>
            </w:pPr>
          </w:p>
          <w:p w:rsidR="00CF49C0" w:rsidRDefault="00CF49C0" w:rsidP="000904B0">
            <w:pPr>
              <w:jc w:val="center"/>
              <w:rPr>
                <w:sz w:val="20"/>
                <w:szCs w:val="20"/>
              </w:rPr>
            </w:pPr>
          </w:p>
        </w:tc>
      </w:tr>
      <w:tr w:rsidR="00CF49C0" w:rsidTr="000904B0">
        <w:trPr>
          <w:trHeight w:val="516"/>
        </w:trPr>
        <w:tc>
          <w:tcPr>
            <w:tcW w:w="1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F49C0" w:rsidRDefault="00CF49C0" w:rsidP="00FD3994">
            <w:pPr>
              <w:spacing w:line="201" w:lineRule="exact"/>
              <w:ind w:left="280"/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1E42A7">
            <w:pPr>
              <w:spacing w:line="264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DD6062">
            <w:pPr>
              <w:spacing w:line="201" w:lineRule="exact"/>
              <w:ind w:right="341"/>
              <w:jc w:val="right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936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0904B0">
            <w:pPr>
              <w:jc w:val="center"/>
              <w:rPr>
                <w:sz w:val="20"/>
                <w:szCs w:val="20"/>
              </w:rPr>
            </w:pPr>
          </w:p>
        </w:tc>
      </w:tr>
      <w:tr w:rsidR="00CF49C0" w:rsidTr="00CF49C0">
        <w:trPr>
          <w:trHeight w:val="310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</w:p>
        </w:tc>
      </w:tr>
      <w:tr w:rsidR="00CF49C0" w:rsidTr="00CF49C0">
        <w:trPr>
          <w:trHeight w:val="269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9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6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9.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Уксусная кислота</w:t>
            </w: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7C1EAA">
            <w:pPr>
              <w:spacing w:line="252" w:lineRule="exact"/>
              <w:ind w:right="341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</w:tr>
      <w:tr w:rsidR="00CF49C0" w:rsidTr="00361E1A">
        <w:trPr>
          <w:trHeight w:val="54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5C7465">
            <w:pPr>
              <w:spacing w:line="252" w:lineRule="exact"/>
              <w:ind w:left="280"/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CF49C0" w:rsidRDefault="00CF49C0" w:rsidP="005A1000">
            <w:pPr>
              <w:spacing w:line="263" w:lineRule="exact"/>
              <w:ind w:left="120"/>
            </w:pPr>
            <w:r>
              <w:rPr>
                <w:rFonts w:eastAsia="Times New Roman"/>
                <w:sz w:val="24"/>
                <w:szCs w:val="24"/>
              </w:rPr>
              <w:t>Свойства уксусной кислоты</w:t>
            </w: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C1EAA">
            <w:pPr>
              <w:spacing w:line="252" w:lineRule="exact"/>
              <w:ind w:right="341"/>
              <w:jc w:val="right"/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  <w:p w:rsidR="00CF49C0" w:rsidRDefault="00CF49C0" w:rsidP="00C75E80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 w:rsidP="00361E1A">
            <w:pPr>
              <w:spacing w:line="252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CF49C0" w:rsidTr="00CF49C0">
        <w:trPr>
          <w:trHeight w:val="26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3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CF49C0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 w:rsidTr="00CF49C0">
        <w:trPr>
          <w:trHeight w:val="28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F49C0" w:rsidTr="002B0972">
        <w:trPr>
          <w:trHeight w:val="51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10.</w:t>
            </w:r>
          </w:p>
          <w:p w:rsidR="00CF49C0" w:rsidRDefault="00CF49C0" w:rsidP="00962C40">
            <w:pPr>
              <w:spacing w:line="258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Пищевая сода</w:t>
            </w:r>
          </w:p>
          <w:p w:rsidR="00CF49C0" w:rsidRDefault="00CF49C0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 w:rsidP="0076070F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питьевой соды.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 w:rsidP="00CF49C0">
            <w:pPr>
              <w:spacing w:line="258" w:lineRule="exact"/>
              <w:ind w:right="3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D0090D">
            <w:pPr>
              <w:spacing w:line="258" w:lineRule="exact"/>
              <w:ind w:right="341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 w:rsidP="00031E7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 w:rsidP="002B0972">
            <w:pPr>
              <w:spacing w:line="258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CF49C0" w:rsidTr="00CF49C0">
        <w:trPr>
          <w:trHeight w:val="26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</w:t>
            </w:r>
          </w:p>
        </w:tc>
      </w:tr>
      <w:tr w:rsidR="00314561" w:rsidTr="00CF49C0">
        <w:trPr>
          <w:trHeight w:val="29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реактивов</w:t>
            </w:r>
          </w:p>
        </w:tc>
      </w:tr>
      <w:tr w:rsidR="00CF49C0" w:rsidTr="00995871">
        <w:trPr>
          <w:trHeight w:val="52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11.</w:t>
            </w:r>
          </w:p>
          <w:p w:rsidR="00CF49C0" w:rsidRDefault="00CF49C0" w:rsidP="00490416">
            <w:pPr>
              <w:spacing w:line="256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</w:t>
            </w:r>
          </w:p>
          <w:p w:rsidR="00CF49C0" w:rsidRDefault="00CF49C0" w:rsidP="0089476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666FA4">
            <w:pPr>
              <w:spacing w:line="256" w:lineRule="exact"/>
              <w:ind w:right="341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 w:rsidP="007C6640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 w:rsidP="00995871">
            <w:pPr>
              <w:spacing w:line="256" w:lineRule="exact"/>
              <w:jc w:val="center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 w:rsidP="00CF49C0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чая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 w:rsidTr="00CF49C0">
        <w:trPr>
          <w:trHeight w:val="29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5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CF49C0">
            <w:pPr>
              <w:spacing w:line="25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12.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Мыло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CF49C0">
            <w:pPr>
              <w:spacing w:line="251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1"/>
                <w:szCs w:val="2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 w:rsidTr="00CF49C0">
        <w:trPr>
          <w:trHeight w:val="2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02" w:right="269" w:bottom="1440" w:left="700" w:header="0" w:footer="0" w:gutter="0"/>
          <w:cols w:space="720" w:equalWidth="0">
            <w:col w:w="10940"/>
          </w:cols>
        </w:sectPr>
      </w:pPr>
    </w:p>
    <w:tbl>
      <w:tblPr>
        <w:tblW w:w="1099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20"/>
        <w:gridCol w:w="1020"/>
        <w:gridCol w:w="1000"/>
        <w:gridCol w:w="1840"/>
        <w:gridCol w:w="2560"/>
        <w:gridCol w:w="30"/>
      </w:tblGrid>
      <w:tr w:rsidR="00CF49C0" w:rsidTr="00CF49C0">
        <w:trPr>
          <w:trHeight w:val="22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мыла.</w:t>
            </w:r>
          </w:p>
          <w:p w:rsidR="00CF49C0" w:rsidRDefault="00CF49C0" w:rsidP="00CF49C0">
            <w:pPr>
              <w:spacing w:line="258" w:lineRule="exact"/>
              <w:rPr>
                <w:sz w:val="20"/>
                <w:szCs w:val="20"/>
              </w:rPr>
            </w:pPr>
          </w:p>
          <w:p w:rsidR="00CF49C0" w:rsidRDefault="00CF49C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моющих свойств</w:t>
            </w:r>
          </w:p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мыла и СМС.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4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CF49C0">
            <w:pPr>
              <w:spacing w:line="258" w:lineRule="exact"/>
              <w:rPr>
                <w:sz w:val="20"/>
                <w:szCs w:val="20"/>
              </w:rPr>
            </w:pPr>
          </w:p>
          <w:p w:rsidR="00CF49C0" w:rsidRDefault="00CF49C0" w:rsidP="002A7620">
            <w:pPr>
              <w:spacing w:line="260" w:lineRule="exact"/>
              <w:ind w:left="280"/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60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5"/>
                <w:szCs w:val="5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5"/>
                <w:szCs w:val="5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right="340"/>
              <w:jc w:val="right"/>
              <w:rPr>
                <w:sz w:val="20"/>
                <w:szCs w:val="20"/>
              </w:rPr>
            </w:pPr>
          </w:p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jc w:val="center"/>
              <w:rPr>
                <w:sz w:val="20"/>
                <w:szCs w:val="20"/>
              </w:rPr>
            </w:pPr>
          </w:p>
          <w:p w:rsidR="00CF49C0" w:rsidRDefault="00CF49C0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9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оборудования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для</w:t>
            </w:r>
            <w:proofErr w:type="gramEnd"/>
          </w:p>
          <w:p w:rsidR="00CF49C0" w:rsidRDefault="00CF49C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  <w:p w:rsidR="00CF49C0" w:rsidRDefault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  <w:p w:rsidR="00CF49C0" w:rsidRDefault="00CF49C0" w:rsidP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5D3B29">
        <w:trPr>
          <w:trHeight w:val="36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3"/>
                <w:szCs w:val="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3"/>
                <w:szCs w:val="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3"/>
                <w:szCs w:val="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3"/>
                <w:szCs w:val="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5D3B29">
        <w:trPr>
          <w:trHeight w:val="258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1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8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3E3604">
        <w:trPr>
          <w:trHeight w:val="262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13.</w:t>
            </w:r>
          </w:p>
          <w:p w:rsidR="00CF49C0" w:rsidRDefault="00CF49C0" w:rsidP="00DF5537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Аптечный йод и зеленка</w:t>
            </w:r>
          </w:p>
          <w:p w:rsidR="00CF49C0" w:rsidRDefault="00CF49C0" w:rsidP="002715E6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2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0B6BD5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  <w:p w:rsidR="00CF49C0" w:rsidRDefault="00CF49C0" w:rsidP="00D84799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3E3604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5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5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D84799">
            <w:pPr>
              <w:spacing w:line="26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Необычные свойства таких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обычных зелѐнки и йода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3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60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14.</w:t>
            </w:r>
          </w:p>
          <w:p w:rsidR="00CF49C0" w:rsidRDefault="00CF49C0" w:rsidP="00CF49C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Перекись водорода</w:t>
            </w:r>
          </w:p>
          <w:p w:rsidR="00CF49C0" w:rsidRDefault="00CF49C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 w:rsidP="006A221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Получение кислорода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063C94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150295">
            <w:pPr>
              <w:spacing w:line="260" w:lineRule="exact"/>
              <w:ind w:left="280"/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6A2218">
            <w:pPr>
              <w:spacing w:line="268" w:lineRule="exact"/>
              <w:ind w:left="120"/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063C94">
            <w:pPr>
              <w:spacing w:line="260" w:lineRule="exact"/>
              <w:ind w:right="340"/>
              <w:jc w:val="right"/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  <w:p w:rsidR="00CF49C0" w:rsidRDefault="00CF49C0" w:rsidP="005E20F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221D57">
            <w:pPr>
              <w:spacing w:line="260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221D57">
        <w:trPr>
          <w:trHeight w:val="22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150295">
            <w:pPr>
              <w:spacing w:line="260" w:lineRule="exact"/>
              <w:ind w:left="280"/>
              <w:rPr>
                <w:sz w:val="1"/>
                <w:szCs w:val="1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6A2218">
            <w:pPr>
              <w:spacing w:line="268" w:lineRule="exact"/>
              <w:ind w:left="120"/>
              <w:rPr>
                <w:sz w:val="1"/>
                <w:szCs w:val="1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063C94">
            <w:pPr>
              <w:spacing w:line="260" w:lineRule="exact"/>
              <w:ind w:right="340"/>
              <w:jc w:val="right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E20F6">
            <w:pPr>
              <w:spacing w:line="260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221D57">
            <w:pPr>
              <w:spacing w:line="260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0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6A2218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перекиси водорода.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2A43DE">
        <w:trPr>
          <w:trHeight w:val="267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15.</w:t>
            </w:r>
          </w:p>
          <w:p w:rsidR="00CF49C0" w:rsidRDefault="00CF49C0" w:rsidP="009D6B3F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Аспирин</w:t>
            </w:r>
          </w:p>
          <w:p w:rsidR="00CF49C0" w:rsidRDefault="00CF49C0" w:rsidP="00AC405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F000AD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 w:rsidP="007418C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2A43DE">
            <w:pPr>
              <w:spacing w:line="264" w:lineRule="exact"/>
              <w:jc w:val="center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5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аспирина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8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4345AA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Глюкоза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02" w:right="269" w:bottom="0" w:left="700" w:header="0" w:footer="0" w:gutter="0"/>
          <w:cols w:space="720" w:equalWidth="0">
            <w:col w:w="10940"/>
          </w:cols>
        </w:sectPr>
      </w:pPr>
    </w:p>
    <w:tbl>
      <w:tblPr>
        <w:tblW w:w="1099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40"/>
        <w:gridCol w:w="1000"/>
        <w:gridCol w:w="1000"/>
        <w:gridCol w:w="1840"/>
        <w:gridCol w:w="2560"/>
        <w:gridCol w:w="30"/>
      </w:tblGrid>
      <w:tr w:rsidR="00314561" w:rsidTr="00CF49C0">
        <w:trPr>
          <w:trHeight w:val="22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21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2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21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глюкозы.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6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3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4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17.</w:t>
            </w:r>
          </w:p>
        </w:tc>
        <w:tc>
          <w:tcPr>
            <w:tcW w:w="34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Крахмал</w:t>
            </w:r>
          </w:p>
          <w:p w:rsidR="00CF49C0" w:rsidRDefault="00CF49C0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 w:rsidP="00AF1BC5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крахмала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7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4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E364C2">
            <w:pPr>
              <w:spacing w:line="256" w:lineRule="exact"/>
              <w:ind w:left="280"/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F1BC5">
            <w:pPr>
              <w:spacing w:line="274" w:lineRule="exact"/>
              <w:ind w:left="120"/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2C5493">
            <w:pPr>
              <w:spacing w:line="256" w:lineRule="exact"/>
              <w:ind w:right="340"/>
              <w:jc w:val="right"/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  <w:p w:rsidR="00CF49C0" w:rsidRDefault="00CF49C0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  <w:p w:rsidR="00CF49C0" w:rsidRDefault="00CF49C0" w:rsidP="00C960A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7279A9">
            <w:pPr>
              <w:spacing w:line="256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7279A9">
        <w:trPr>
          <w:trHeight w:val="22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E364C2">
            <w:pPr>
              <w:spacing w:line="256" w:lineRule="exact"/>
              <w:ind w:left="280"/>
              <w:rPr>
                <w:sz w:val="1"/>
                <w:szCs w:val="1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F1BC5">
            <w:pPr>
              <w:spacing w:line="274" w:lineRule="exact"/>
              <w:ind w:left="120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2C5493">
            <w:pPr>
              <w:spacing w:line="256" w:lineRule="exact"/>
              <w:ind w:right="340"/>
              <w:jc w:val="right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C960A5">
            <w:pPr>
              <w:spacing w:line="274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279A9">
            <w:pPr>
              <w:spacing w:line="256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56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6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F1BC5">
            <w:pPr>
              <w:spacing w:line="27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6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C960A5">
            <w:pPr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AE492D">
        <w:trPr>
          <w:trHeight w:val="261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18.</w:t>
            </w:r>
          </w:p>
          <w:p w:rsidR="00CF49C0" w:rsidRDefault="00CF49C0" w:rsidP="000534BB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Жиры и масла</w:t>
            </w:r>
          </w:p>
          <w:p w:rsidR="00CF49C0" w:rsidRDefault="00CF49C0" w:rsidP="00982796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E3016C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 w:rsidP="00EB6886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AE492D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8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растительного 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сливочного масел.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bottom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2"/>
                <w:sz w:val="24"/>
                <w:szCs w:val="24"/>
              </w:rPr>
              <w:t>«Увлекательная</w:t>
            </w:r>
          </w:p>
        </w:tc>
        <w:tc>
          <w:tcPr>
            <w:tcW w:w="64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химия для экспериментаторо</w:t>
            </w:r>
            <w:r w:rsidR="00A27EDB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в» -13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19.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Понятие о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симпатических</w:t>
            </w:r>
            <w:proofErr w:type="gramEnd"/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30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чернилах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4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20.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4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9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«Секретные чернила».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5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21.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Состав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акварельных</w:t>
            </w:r>
            <w:proofErr w:type="gramEnd"/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8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Тренировочные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красок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3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3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22.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37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«Получение акварельных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30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красок».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8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5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23.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Мыльные пузыри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7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Тренировочные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02" w:right="269" w:bottom="1440" w:left="700" w:header="0" w:footer="0" w:gutter="0"/>
          <w:cols w:space="720" w:equalWidth="0">
            <w:col w:w="10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20"/>
        <w:gridCol w:w="1020"/>
        <w:gridCol w:w="1000"/>
        <w:gridCol w:w="1840"/>
        <w:gridCol w:w="2560"/>
      </w:tblGrid>
      <w:tr w:rsidR="00314561">
        <w:trPr>
          <w:trHeight w:val="27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7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</w:t>
            </w:r>
            <w:r>
              <w:rPr>
                <w:rFonts w:eastAsia="Times New Roman"/>
                <w:sz w:val="24"/>
                <w:szCs w:val="24"/>
              </w:rPr>
              <w:t>Изучение влияния внешних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факторов на мыльные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пузыри»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</w:tr>
      <w:tr w:rsidR="00314561">
        <w:trPr>
          <w:trHeight w:val="24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Обычный и необычный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47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Тренировочные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1"/>
                <w:szCs w:val="21"/>
              </w:rPr>
            </w:pPr>
          </w:p>
        </w:tc>
      </w:tr>
      <w:tr w:rsidR="00314561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школьный мел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>
        <w:trPr>
          <w:trHeight w:val="25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>
              <w:rPr>
                <w:rFonts w:eastAsia="Times New Roman"/>
                <w:sz w:val="24"/>
                <w:szCs w:val="24"/>
              </w:rPr>
              <w:t>«Как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выбрать школьный мел»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  <w:tr w:rsidR="00314561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 школьных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мелков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  <w:tr w:rsidR="00314561">
        <w:trPr>
          <w:trHeight w:val="26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 школьных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мелков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85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6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об индикаторах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>
        <w:trPr>
          <w:trHeight w:val="26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314561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>
        <w:trPr>
          <w:trHeight w:val="25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«Определение среды раствора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помощью индикаторов».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   для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8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  комплект</w:t>
            </w:r>
          </w:p>
        </w:tc>
      </w:tr>
      <w:tr w:rsidR="00314561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 растительных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индикаторов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7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7280" w:type="dxa"/>
            <w:gridSpan w:val="4"/>
            <w:tcBorders>
              <w:bottom w:val="single" w:sz="8" w:space="0" w:color="auto"/>
            </w:tcBorders>
            <w:vAlign w:val="bottom"/>
          </w:tcPr>
          <w:p w:rsidR="00314561" w:rsidRDefault="00A27EDB">
            <w:pPr>
              <w:spacing w:line="264" w:lineRule="exact"/>
              <w:ind w:left="3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«Что мы узнали о химии?» –2</w:t>
            </w:r>
            <w:r w:rsidR="004345A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часа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02" w:right="269" w:bottom="511" w:left="700" w:header="0" w:footer="0" w:gutter="0"/>
          <w:cols w:space="720" w:equalWidth="0">
            <w:col w:w="10940"/>
          </w:cols>
        </w:sectPr>
      </w:pPr>
    </w:p>
    <w:tbl>
      <w:tblPr>
        <w:tblW w:w="109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20"/>
        <w:gridCol w:w="1020"/>
        <w:gridCol w:w="1000"/>
        <w:gridCol w:w="1840"/>
        <w:gridCol w:w="2560"/>
      </w:tblGrid>
      <w:tr w:rsidR="00314561" w:rsidTr="00A27EDB">
        <w:trPr>
          <w:trHeight w:val="27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темы и подготовка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Устный опрос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A27EDB" w:rsidTr="00A27EDB">
        <w:trPr>
          <w:trHeight w:val="271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27EDB" w:rsidRDefault="00A27EDB" w:rsidP="002B4110">
            <w:pPr>
              <w:spacing w:line="262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</w:t>
            </w:r>
          </w:p>
          <w:p w:rsidR="00A27EDB" w:rsidRDefault="00A27EDB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  <w:p w:rsidR="00A27EDB" w:rsidRDefault="00A27EDB" w:rsidP="009A1DF3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Место и роль эксперимента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A27EDB" w:rsidRDefault="00A27EDB" w:rsidP="00EA1C5F">
            <w:pPr>
              <w:spacing w:line="262" w:lineRule="exact"/>
              <w:jc w:val="center"/>
              <w:rPr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3"/>
                <w:szCs w:val="23"/>
              </w:rPr>
            </w:pPr>
          </w:p>
        </w:tc>
      </w:tr>
      <w:tr w:rsidR="00A27EDB" w:rsidTr="006B7293">
        <w:trPr>
          <w:trHeight w:val="539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27EDB" w:rsidRDefault="00A27EDB" w:rsidP="002B4110">
            <w:pPr>
              <w:spacing w:line="26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A27EDB" w:rsidRDefault="00A27EDB" w:rsidP="009A1DF3">
            <w:pPr>
              <w:spacing w:line="262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A27EDB" w:rsidRDefault="00A27EDB" w:rsidP="00523224">
            <w:pPr>
              <w:spacing w:line="262" w:lineRule="exact"/>
              <w:ind w:right="340"/>
              <w:jc w:val="right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A27EDB" w:rsidRDefault="00A27EDB" w:rsidP="00EA1C5F">
            <w:pPr>
              <w:spacing w:line="26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4"/>
                <w:szCs w:val="24"/>
              </w:rPr>
            </w:pPr>
          </w:p>
        </w:tc>
      </w:tr>
      <w:tr w:rsidR="00314561" w:rsidTr="00A27EDB">
        <w:trPr>
          <w:trHeight w:val="26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 работе.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314561" w:rsidTr="00A27EDB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 w:rsidTr="00A27EDB">
        <w:trPr>
          <w:trHeight w:val="25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эксперимента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 w:rsidTr="00A27EDB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 w:rsidTr="00A27EDB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A27EDB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 w:rsidTr="00A27EDB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 w:rsidTr="00A27EDB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 w:rsidTr="00A27EDB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 w:rsidTr="00A27EDB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 w:rsidTr="00A27EDB">
        <w:trPr>
          <w:trHeight w:val="255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5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 w:rsidTr="00A27EDB">
        <w:trPr>
          <w:trHeight w:val="26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2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</w:tr>
    </w:tbl>
    <w:p w:rsidR="00314561" w:rsidRDefault="00314561">
      <w:pPr>
        <w:spacing w:line="1" w:lineRule="exact"/>
        <w:rPr>
          <w:sz w:val="20"/>
          <w:szCs w:val="20"/>
        </w:rPr>
      </w:pPr>
    </w:p>
    <w:sectPr w:rsidR="00314561" w:rsidSect="00314561">
      <w:pgSz w:w="11900" w:h="16838"/>
      <w:pgMar w:top="1002" w:right="269" w:bottom="1440" w:left="700" w:header="0" w:footer="0" w:gutter="0"/>
      <w:cols w:space="720" w:equalWidth="0">
        <w:col w:w="109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E07EFFB6"/>
    <w:lvl w:ilvl="0" w:tplc="8196B576">
      <w:start w:val="4"/>
      <w:numFmt w:val="decimal"/>
      <w:lvlText w:val="%1."/>
      <w:lvlJc w:val="left"/>
    </w:lvl>
    <w:lvl w:ilvl="1" w:tplc="02BC579E">
      <w:numFmt w:val="decimal"/>
      <w:lvlText w:val=""/>
      <w:lvlJc w:val="left"/>
    </w:lvl>
    <w:lvl w:ilvl="2" w:tplc="A00A4DB4">
      <w:numFmt w:val="decimal"/>
      <w:lvlText w:val=""/>
      <w:lvlJc w:val="left"/>
    </w:lvl>
    <w:lvl w:ilvl="3" w:tplc="594AEA60">
      <w:numFmt w:val="decimal"/>
      <w:lvlText w:val=""/>
      <w:lvlJc w:val="left"/>
    </w:lvl>
    <w:lvl w:ilvl="4" w:tplc="EAF43B22">
      <w:numFmt w:val="decimal"/>
      <w:lvlText w:val=""/>
      <w:lvlJc w:val="left"/>
    </w:lvl>
    <w:lvl w:ilvl="5" w:tplc="DC2C2562">
      <w:numFmt w:val="decimal"/>
      <w:lvlText w:val=""/>
      <w:lvlJc w:val="left"/>
    </w:lvl>
    <w:lvl w:ilvl="6" w:tplc="839EE68A">
      <w:numFmt w:val="decimal"/>
      <w:lvlText w:val=""/>
      <w:lvlJc w:val="left"/>
    </w:lvl>
    <w:lvl w:ilvl="7" w:tplc="B9FC9506">
      <w:numFmt w:val="decimal"/>
      <w:lvlText w:val=""/>
      <w:lvlJc w:val="left"/>
    </w:lvl>
    <w:lvl w:ilvl="8" w:tplc="8B76BD12">
      <w:numFmt w:val="decimal"/>
      <w:lvlText w:val=""/>
      <w:lvlJc w:val="left"/>
    </w:lvl>
  </w:abstractNum>
  <w:abstractNum w:abstractNumId="1">
    <w:nsid w:val="00001649"/>
    <w:multiLevelType w:val="hybridMultilevel"/>
    <w:tmpl w:val="183C38C6"/>
    <w:lvl w:ilvl="0" w:tplc="83BC35B0">
      <w:start w:val="1"/>
      <w:numFmt w:val="bullet"/>
      <w:lvlText w:val=""/>
      <w:lvlJc w:val="left"/>
    </w:lvl>
    <w:lvl w:ilvl="1" w:tplc="21343C68">
      <w:numFmt w:val="decimal"/>
      <w:lvlText w:val=""/>
      <w:lvlJc w:val="left"/>
    </w:lvl>
    <w:lvl w:ilvl="2" w:tplc="D7F44700">
      <w:numFmt w:val="decimal"/>
      <w:lvlText w:val=""/>
      <w:lvlJc w:val="left"/>
    </w:lvl>
    <w:lvl w:ilvl="3" w:tplc="369A1A9A">
      <w:numFmt w:val="decimal"/>
      <w:lvlText w:val=""/>
      <w:lvlJc w:val="left"/>
    </w:lvl>
    <w:lvl w:ilvl="4" w:tplc="FDFC6FB6">
      <w:numFmt w:val="decimal"/>
      <w:lvlText w:val=""/>
      <w:lvlJc w:val="left"/>
    </w:lvl>
    <w:lvl w:ilvl="5" w:tplc="0BC24BC2">
      <w:numFmt w:val="decimal"/>
      <w:lvlText w:val=""/>
      <w:lvlJc w:val="left"/>
    </w:lvl>
    <w:lvl w:ilvl="6" w:tplc="E9DADC2E">
      <w:numFmt w:val="decimal"/>
      <w:lvlText w:val=""/>
      <w:lvlJc w:val="left"/>
    </w:lvl>
    <w:lvl w:ilvl="7" w:tplc="844CCAF6">
      <w:numFmt w:val="decimal"/>
      <w:lvlText w:val=""/>
      <w:lvlJc w:val="left"/>
    </w:lvl>
    <w:lvl w:ilvl="8" w:tplc="D9145C5C">
      <w:numFmt w:val="decimal"/>
      <w:lvlText w:val=""/>
      <w:lvlJc w:val="left"/>
    </w:lvl>
  </w:abstractNum>
  <w:abstractNum w:abstractNumId="2">
    <w:nsid w:val="000026E9"/>
    <w:multiLevelType w:val="hybridMultilevel"/>
    <w:tmpl w:val="61289A76"/>
    <w:lvl w:ilvl="0" w:tplc="22E04634">
      <w:start w:val="3"/>
      <w:numFmt w:val="decimal"/>
      <w:lvlText w:val="%1."/>
      <w:lvlJc w:val="left"/>
    </w:lvl>
    <w:lvl w:ilvl="1" w:tplc="A9C434BC">
      <w:numFmt w:val="decimal"/>
      <w:lvlText w:val=""/>
      <w:lvlJc w:val="left"/>
    </w:lvl>
    <w:lvl w:ilvl="2" w:tplc="9D84584E">
      <w:numFmt w:val="decimal"/>
      <w:lvlText w:val=""/>
      <w:lvlJc w:val="left"/>
    </w:lvl>
    <w:lvl w:ilvl="3" w:tplc="01D4723A">
      <w:numFmt w:val="decimal"/>
      <w:lvlText w:val=""/>
      <w:lvlJc w:val="left"/>
    </w:lvl>
    <w:lvl w:ilvl="4" w:tplc="B2584B90">
      <w:numFmt w:val="decimal"/>
      <w:lvlText w:val=""/>
      <w:lvlJc w:val="left"/>
    </w:lvl>
    <w:lvl w:ilvl="5" w:tplc="60D649BE">
      <w:numFmt w:val="decimal"/>
      <w:lvlText w:val=""/>
      <w:lvlJc w:val="left"/>
    </w:lvl>
    <w:lvl w:ilvl="6" w:tplc="74625C10">
      <w:numFmt w:val="decimal"/>
      <w:lvlText w:val=""/>
      <w:lvlJc w:val="left"/>
    </w:lvl>
    <w:lvl w:ilvl="7" w:tplc="5A46B76A">
      <w:numFmt w:val="decimal"/>
      <w:lvlText w:val=""/>
      <w:lvlJc w:val="left"/>
    </w:lvl>
    <w:lvl w:ilvl="8" w:tplc="1644B2CC">
      <w:numFmt w:val="decimal"/>
      <w:lvlText w:val=""/>
      <w:lvlJc w:val="left"/>
    </w:lvl>
  </w:abstractNum>
  <w:abstractNum w:abstractNumId="3">
    <w:nsid w:val="000041BB"/>
    <w:multiLevelType w:val="hybridMultilevel"/>
    <w:tmpl w:val="CBE46530"/>
    <w:lvl w:ilvl="0" w:tplc="6EC27FC4">
      <w:start w:val="2"/>
      <w:numFmt w:val="decimal"/>
      <w:lvlText w:val="%1."/>
      <w:lvlJc w:val="left"/>
    </w:lvl>
    <w:lvl w:ilvl="1" w:tplc="1CF66740">
      <w:numFmt w:val="decimal"/>
      <w:lvlText w:val=""/>
      <w:lvlJc w:val="left"/>
    </w:lvl>
    <w:lvl w:ilvl="2" w:tplc="84A05E0E">
      <w:numFmt w:val="decimal"/>
      <w:lvlText w:val=""/>
      <w:lvlJc w:val="left"/>
    </w:lvl>
    <w:lvl w:ilvl="3" w:tplc="CEEA757C">
      <w:numFmt w:val="decimal"/>
      <w:lvlText w:val=""/>
      <w:lvlJc w:val="left"/>
    </w:lvl>
    <w:lvl w:ilvl="4" w:tplc="9E1E8912">
      <w:numFmt w:val="decimal"/>
      <w:lvlText w:val=""/>
      <w:lvlJc w:val="left"/>
    </w:lvl>
    <w:lvl w:ilvl="5" w:tplc="0D1091C4">
      <w:numFmt w:val="decimal"/>
      <w:lvlText w:val=""/>
      <w:lvlJc w:val="left"/>
    </w:lvl>
    <w:lvl w:ilvl="6" w:tplc="8A3216F2">
      <w:numFmt w:val="decimal"/>
      <w:lvlText w:val=""/>
      <w:lvlJc w:val="left"/>
    </w:lvl>
    <w:lvl w:ilvl="7" w:tplc="8EF2596A">
      <w:numFmt w:val="decimal"/>
      <w:lvlText w:val=""/>
      <w:lvlJc w:val="left"/>
    </w:lvl>
    <w:lvl w:ilvl="8" w:tplc="A0A8C55E">
      <w:numFmt w:val="decimal"/>
      <w:lvlText w:val=""/>
      <w:lvlJc w:val="left"/>
    </w:lvl>
  </w:abstractNum>
  <w:abstractNum w:abstractNumId="4">
    <w:nsid w:val="00005AF1"/>
    <w:multiLevelType w:val="hybridMultilevel"/>
    <w:tmpl w:val="59FA2428"/>
    <w:lvl w:ilvl="0" w:tplc="59A69EB0">
      <w:start w:val="1"/>
      <w:numFmt w:val="decimal"/>
      <w:lvlText w:val="%1."/>
      <w:lvlJc w:val="left"/>
    </w:lvl>
    <w:lvl w:ilvl="1" w:tplc="780A9204">
      <w:numFmt w:val="decimal"/>
      <w:lvlText w:val=""/>
      <w:lvlJc w:val="left"/>
    </w:lvl>
    <w:lvl w:ilvl="2" w:tplc="35EE4E80">
      <w:numFmt w:val="decimal"/>
      <w:lvlText w:val=""/>
      <w:lvlJc w:val="left"/>
    </w:lvl>
    <w:lvl w:ilvl="3" w:tplc="D2407004">
      <w:numFmt w:val="decimal"/>
      <w:lvlText w:val=""/>
      <w:lvlJc w:val="left"/>
    </w:lvl>
    <w:lvl w:ilvl="4" w:tplc="B1D6DAB8">
      <w:numFmt w:val="decimal"/>
      <w:lvlText w:val=""/>
      <w:lvlJc w:val="left"/>
    </w:lvl>
    <w:lvl w:ilvl="5" w:tplc="40C2E7B8">
      <w:numFmt w:val="decimal"/>
      <w:lvlText w:val=""/>
      <w:lvlJc w:val="left"/>
    </w:lvl>
    <w:lvl w:ilvl="6" w:tplc="08A4DAD6">
      <w:numFmt w:val="decimal"/>
      <w:lvlText w:val=""/>
      <w:lvlJc w:val="left"/>
    </w:lvl>
    <w:lvl w:ilvl="7" w:tplc="03BA508E">
      <w:numFmt w:val="decimal"/>
      <w:lvlText w:val=""/>
      <w:lvlJc w:val="left"/>
    </w:lvl>
    <w:lvl w:ilvl="8" w:tplc="CE1CBE2A">
      <w:numFmt w:val="decimal"/>
      <w:lvlText w:val=""/>
      <w:lvlJc w:val="left"/>
    </w:lvl>
  </w:abstractNum>
  <w:abstractNum w:abstractNumId="5">
    <w:nsid w:val="00005F90"/>
    <w:multiLevelType w:val="hybridMultilevel"/>
    <w:tmpl w:val="7194D4EE"/>
    <w:lvl w:ilvl="0" w:tplc="2AA2EE04">
      <w:start w:val="1"/>
      <w:numFmt w:val="bullet"/>
      <w:lvlText w:val=""/>
      <w:lvlJc w:val="left"/>
    </w:lvl>
    <w:lvl w:ilvl="1" w:tplc="AD481376">
      <w:numFmt w:val="decimal"/>
      <w:lvlText w:val=""/>
      <w:lvlJc w:val="left"/>
    </w:lvl>
    <w:lvl w:ilvl="2" w:tplc="E038468E">
      <w:numFmt w:val="decimal"/>
      <w:lvlText w:val=""/>
      <w:lvlJc w:val="left"/>
    </w:lvl>
    <w:lvl w:ilvl="3" w:tplc="4B42AAEA">
      <w:numFmt w:val="decimal"/>
      <w:lvlText w:val=""/>
      <w:lvlJc w:val="left"/>
    </w:lvl>
    <w:lvl w:ilvl="4" w:tplc="762264CA">
      <w:numFmt w:val="decimal"/>
      <w:lvlText w:val=""/>
      <w:lvlJc w:val="left"/>
    </w:lvl>
    <w:lvl w:ilvl="5" w:tplc="FC0ABB32">
      <w:numFmt w:val="decimal"/>
      <w:lvlText w:val=""/>
      <w:lvlJc w:val="left"/>
    </w:lvl>
    <w:lvl w:ilvl="6" w:tplc="DF0A0CAA">
      <w:numFmt w:val="decimal"/>
      <w:lvlText w:val=""/>
      <w:lvlJc w:val="left"/>
    </w:lvl>
    <w:lvl w:ilvl="7" w:tplc="16309682">
      <w:numFmt w:val="decimal"/>
      <w:lvlText w:val=""/>
      <w:lvlJc w:val="left"/>
    </w:lvl>
    <w:lvl w:ilvl="8" w:tplc="8EDE614C">
      <w:numFmt w:val="decimal"/>
      <w:lvlText w:val=""/>
      <w:lvlJc w:val="left"/>
    </w:lvl>
  </w:abstractNum>
  <w:abstractNum w:abstractNumId="6">
    <w:nsid w:val="00006DF1"/>
    <w:multiLevelType w:val="hybridMultilevel"/>
    <w:tmpl w:val="8E48D096"/>
    <w:lvl w:ilvl="0" w:tplc="94CA7DD6">
      <w:start w:val="1"/>
      <w:numFmt w:val="bullet"/>
      <w:lvlText w:val=""/>
      <w:lvlJc w:val="left"/>
    </w:lvl>
    <w:lvl w:ilvl="1" w:tplc="E35E3128">
      <w:numFmt w:val="decimal"/>
      <w:lvlText w:val=""/>
      <w:lvlJc w:val="left"/>
    </w:lvl>
    <w:lvl w:ilvl="2" w:tplc="1EB0A4DC">
      <w:numFmt w:val="decimal"/>
      <w:lvlText w:val=""/>
      <w:lvlJc w:val="left"/>
    </w:lvl>
    <w:lvl w:ilvl="3" w:tplc="F918C432">
      <w:numFmt w:val="decimal"/>
      <w:lvlText w:val=""/>
      <w:lvlJc w:val="left"/>
    </w:lvl>
    <w:lvl w:ilvl="4" w:tplc="2FEA9916">
      <w:numFmt w:val="decimal"/>
      <w:lvlText w:val=""/>
      <w:lvlJc w:val="left"/>
    </w:lvl>
    <w:lvl w:ilvl="5" w:tplc="914ECC3C">
      <w:numFmt w:val="decimal"/>
      <w:lvlText w:val=""/>
      <w:lvlJc w:val="left"/>
    </w:lvl>
    <w:lvl w:ilvl="6" w:tplc="905EECEA">
      <w:numFmt w:val="decimal"/>
      <w:lvlText w:val=""/>
      <w:lvlJc w:val="left"/>
    </w:lvl>
    <w:lvl w:ilvl="7" w:tplc="93B4E99A">
      <w:numFmt w:val="decimal"/>
      <w:lvlText w:val=""/>
      <w:lvlJc w:val="left"/>
    </w:lvl>
    <w:lvl w:ilvl="8" w:tplc="7700A436">
      <w:numFmt w:val="decimal"/>
      <w:lvlText w:val=""/>
      <w:lvlJc w:val="left"/>
    </w:lvl>
  </w:abstractNum>
  <w:abstractNum w:abstractNumId="7">
    <w:nsid w:val="49406124"/>
    <w:multiLevelType w:val="hybridMultilevel"/>
    <w:tmpl w:val="A8AC7DFE"/>
    <w:lvl w:ilvl="0" w:tplc="4EFEE34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14561"/>
    <w:rsid w:val="0017435F"/>
    <w:rsid w:val="00314561"/>
    <w:rsid w:val="0037117A"/>
    <w:rsid w:val="004345AA"/>
    <w:rsid w:val="006B5B82"/>
    <w:rsid w:val="00A27EDB"/>
    <w:rsid w:val="00A42959"/>
    <w:rsid w:val="00CF49C0"/>
    <w:rsid w:val="00E00EEC"/>
    <w:rsid w:val="00EE1937"/>
    <w:rsid w:val="00F95F29"/>
    <w:rsid w:val="00FE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Style4">
    <w:name w:val="Style4"/>
    <w:basedOn w:val="a"/>
    <w:rsid w:val="004345AA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4345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5F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F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2559-BD8C-4D93-AD8A-A8D0FE24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2995</Words>
  <Characters>17078</Characters>
  <Application>Microsoft Office Word</Application>
  <DocSecurity>0</DocSecurity>
  <Lines>142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2022-09-08T07:40:00Z</dcterms:created>
  <dcterms:modified xsi:type="dcterms:W3CDTF">2022-10-03T10:24:00Z</dcterms:modified>
</cp:coreProperties>
</file>