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E5" w:rsidRDefault="003171E5" w:rsidP="004D46D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noProof/>
          <w:color w:val="000000"/>
          <w:sz w:val="24"/>
          <w:szCs w:val="24"/>
          <w:lang w:eastAsia="ru-RU"/>
        </w:rPr>
        <w:drawing>
          <wp:inline distT="0" distB="0" distL="0" distR="0">
            <wp:extent cx="5930900" cy="9175750"/>
            <wp:effectExtent l="0" t="0" r="0" b="0"/>
            <wp:docPr id="3" name="Рисунок 3" descr="C:\Users\gim1k\AppData\Local\Microsoft\Windows\INetCache\Content.Word\программа ЭКО Волонте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m1k\AppData\Local\Microsoft\Windows\INetCache\Content.Word\программа ЭКО Волонтер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900" cy="9175750"/>
                    </a:xfrm>
                    <a:prstGeom prst="rect">
                      <a:avLst/>
                    </a:prstGeom>
                    <a:noFill/>
                    <a:ln>
                      <a:noFill/>
                    </a:ln>
                  </pic:spPr>
                </pic:pic>
              </a:graphicData>
            </a:graphic>
          </wp:inline>
        </w:drawing>
      </w:r>
    </w:p>
    <w:p w:rsidR="003171E5" w:rsidRDefault="003171E5" w:rsidP="004D46D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46F68" w:rsidRPr="00BA47F9" w:rsidRDefault="00246F68" w:rsidP="004D46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b/>
          <w:bCs/>
          <w:color w:val="000000"/>
          <w:sz w:val="24"/>
          <w:szCs w:val="24"/>
          <w:lang w:eastAsia="ru-RU"/>
        </w:rPr>
        <w:t>Паспорт  программы</w:t>
      </w:r>
    </w:p>
    <w:tbl>
      <w:tblPr>
        <w:tblW w:w="10632" w:type="dxa"/>
        <w:tblInd w:w="-735"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3686"/>
        <w:gridCol w:w="6379"/>
      </w:tblGrid>
      <w:tr w:rsidR="00246F68" w:rsidRPr="00BA47F9" w:rsidTr="006537D0">
        <w:trPr>
          <w:trHeight w:val="89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Полное название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Дополнительная общеобразовательная</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общеразвивающая программа</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летнего трудового</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лагеря с дневным пребыванием «Юность»</w:t>
            </w:r>
          </w:p>
        </w:tc>
      </w:tr>
      <w:tr w:rsidR="00246F68" w:rsidRPr="00BA47F9" w:rsidTr="006537D0">
        <w:trPr>
          <w:trHeight w:val="61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Цель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hd w:val="clear" w:color="auto" w:fill="FFFFFF"/>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Организация трудовой занятости и досуга подростков в летний период,содержательное общение и межличностные отношения в разновозрастном коллективе, развитие творческих способностей детей.</w:t>
            </w:r>
          </w:p>
        </w:tc>
      </w:tr>
      <w:tr w:rsidR="00246F68" w:rsidRPr="00BA47F9" w:rsidTr="006537D0">
        <w:trPr>
          <w:trHeight w:val="61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Основной документ для разработки программ</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hd w:val="clear" w:color="auto" w:fill="FFFFFF"/>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-Конвенция ООН о правах ребенка;</w:t>
            </w:r>
          </w:p>
          <w:p w:rsidR="00246F68" w:rsidRPr="00BA47F9" w:rsidRDefault="00246F68" w:rsidP="00700CC1">
            <w:pPr>
              <w:shd w:val="clear" w:color="auto" w:fill="FFFFFF"/>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 Конституция РФ;</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-Федеральный закон «Об образовании в РФ» от 29.12.2012 №273-ФЗ;</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Федеральный  закон «Об основных гарантиях прав ребенка в РФ» от</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24.07.98 г. № 124-ФЗ;</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-Приказ Минобразования РФ от 13.07.2001 г №2688 «Об учреждении порядка проведения смен профильных лагерей, с дневным пребыванием, лагерей труда и отдыха»;</w:t>
            </w:r>
          </w:p>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СанПиН 2.4.3648-20 «Санитарно-эпидемиологические требования к организации воспитания и обучения, отдыха и оздоровления детей и молодежи»</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Тип лагеря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С дневным пребыванием</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Краткая аннотация содержания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hd w:val="clear" w:color="auto" w:fill="FFFFFF"/>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труда и отдыха, воспитания детей в условиях трудового  лагеря.</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666666"/>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Обоснование актуальности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b/>
                <w:bCs/>
                <w:color w:val="000000"/>
                <w:sz w:val="24"/>
                <w:szCs w:val="24"/>
                <w:lang w:eastAsia="ru-RU"/>
              </w:rPr>
              <w:t>Актуальность</w:t>
            </w:r>
            <w:r w:rsidRPr="00BA47F9">
              <w:rPr>
                <w:rFonts w:ascii="Times New Roman" w:eastAsia="Times New Roman" w:hAnsi="Times New Roman" w:cs="Times New Roman"/>
                <w:color w:val="000000"/>
                <w:sz w:val="24"/>
                <w:szCs w:val="24"/>
                <w:lang w:eastAsia="ru-RU"/>
              </w:rPr>
              <w:t> программы в том, что в рамках её реализации ребята не только оздоравливаются, приобщаются к труду, но и получают конкретные знания, умения и навыки лидерства.</w:t>
            </w:r>
          </w:p>
          <w:p w:rsidR="00246F68" w:rsidRPr="00BA47F9" w:rsidRDefault="00246F68" w:rsidP="00700CC1">
            <w:pPr>
              <w:spacing w:after="0" w:line="0" w:lineRule="atLeast"/>
              <w:ind w:firstLine="708"/>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Мероприятия, включённые в программу, развивают со</w:t>
            </w:r>
            <w:r w:rsidR="00344B5E" w:rsidRPr="00BA47F9">
              <w:rPr>
                <w:rFonts w:ascii="Times New Roman" w:eastAsia="Times New Roman" w:hAnsi="Times New Roman" w:cs="Times New Roman"/>
                <w:color w:val="000000"/>
                <w:sz w:val="24"/>
                <w:szCs w:val="24"/>
                <w:lang w:eastAsia="ru-RU"/>
              </w:rPr>
              <w:t xml:space="preserve">циальную и формируют </w:t>
            </w:r>
            <w:r w:rsidRPr="00BA47F9">
              <w:rPr>
                <w:rFonts w:ascii="Times New Roman" w:eastAsia="Times New Roman" w:hAnsi="Times New Roman" w:cs="Times New Roman"/>
                <w:color w:val="000000"/>
                <w:sz w:val="24"/>
                <w:szCs w:val="24"/>
                <w:lang w:eastAsia="ru-RU"/>
              </w:rPr>
              <w:t xml:space="preserve"> культуру детей, повышают духовно-нравственное, гражданско - патриотическое, художественно - эстетическое воспитание, систематизируют знания о малом уголке своей Родины, знакомят с современными достижениями науки и технологии.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отрядов является одной из приоритетных задач лагеря.</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Автор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344B5E"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Тельманова Т.В. учитель технологии</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Муниципальное образовательное учреждение</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344B5E"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МБОУ «Гимназия №1» Ков</w:t>
            </w:r>
            <w:r w:rsidR="00BA47F9">
              <w:rPr>
                <w:rFonts w:ascii="Times New Roman" w:eastAsia="Times New Roman" w:hAnsi="Times New Roman" w:cs="Times New Roman"/>
                <w:color w:val="000000"/>
                <w:sz w:val="24"/>
                <w:szCs w:val="24"/>
                <w:lang w:eastAsia="ru-RU"/>
              </w:rPr>
              <w:t>ылкинского муниципального район</w:t>
            </w:r>
            <w:r w:rsidRPr="00BA47F9">
              <w:rPr>
                <w:rFonts w:ascii="Times New Roman" w:eastAsia="Times New Roman" w:hAnsi="Times New Roman" w:cs="Times New Roman"/>
                <w:color w:val="000000"/>
                <w:sz w:val="24"/>
                <w:szCs w:val="24"/>
                <w:lang w:eastAsia="ru-RU"/>
              </w:rPr>
              <w:t>а</w:t>
            </w:r>
          </w:p>
        </w:tc>
      </w:tr>
      <w:tr w:rsidR="00246F68" w:rsidRPr="00BA47F9" w:rsidTr="006537D0">
        <w:trPr>
          <w:trHeight w:val="13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Адрес, телефон</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344B5E"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 xml:space="preserve"> Мордовия. г Ковылкино</w:t>
            </w:r>
            <w:r w:rsidR="00BA47F9">
              <w:rPr>
                <w:rFonts w:ascii="Times New Roman" w:eastAsia="Times New Roman" w:hAnsi="Times New Roman" w:cs="Times New Roman"/>
                <w:color w:val="000000"/>
                <w:sz w:val="24"/>
                <w:szCs w:val="24"/>
                <w:lang w:eastAsia="ru-RU"/>
              </w:rPr>
              <w:t>,</w:t>
            </w:r>
            <w:r w:rsidRPr="00BA47F9">
              <w:rPr>
                <w:rFonts w:ascii="Times New Roman" w:eastAsia="Times New Roman" w:hAnsi="Times New Roman" w:cs="Times New Roman"/>
                <w:color w:val="000000"/>
                <w:sz w:val="24"/>
                <w:szCs w:val="24"/>
                <w:lang w:eastAsia="ru-RU"/>
              </w:rPr>
              <w:t>ул Пионерская 44</w:t>
            </w:r>
          </w:p>
        </w:tc>
      </w:tr>
      <w:tr w:rsidR="00246F68" w:rsidRPr="00BA47F9" w:rsidTr="006537D0">
        <w:trPr>
          <w:trHeight w:val="73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9</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Ф.И.О. руководителя организации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344B5E"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Моисеева И.Н.</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10</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Количество детей в группе</w:t>
            </w:r>
          </w:p>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возраст учащихся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5E4AF7" w:rsidP="00700C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p w:rsidR="00246F68" w:rsidRPr="00BA47F9" w:rsidRDefault="00344B5E"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учащиеся с 14 до 17</w:t>
            </w:r>
            <w:r w:rsidR="00246F68" w:rsidRPr="00BA47F9">
              <w:rPr>
                <w:rFonts w:ascii="Times New Roman" w:eastAsia="Times New Roman" w:hAnsi="Times New Roman" w:cs="Times New Roman"/>
                <w:color w:val="000000"/>
                <w:sz w:val="24"/>
                <w:szCs w:val="24"/>
                <w:lang w:eastAsia="ru-RU"/>
              </w:rPr>
              <w:t>лет</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Сроки проведения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5E4AF7" w:rsidP="00700CC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03.06.2024 – 27.06.2024</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Количество смен</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Срок действия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93774"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Программа «Эко</w:t>
            </w:r>
            <w:r w:rsidR="004D46D4">
              <w:rPr>
                <w:rFonts w:ascii="Times New Roman" w:eastAsia="Times New Roman" w:hAnsi="Times New Roman" w:cs="Times New Roman"/>
                <w:color w:val="000000"/>
                <w:sz w:val="24"/>
                <w:szCs w:val="24"/>
                <w:lang w:eastAsia="ru-RU"/>
              </w:rPr>
              <w:t>-волонтёры</w:t>
            </w:r>
            <w:r w:rsidRPr="00BA47F9">
              <w:rPr>
                <w:rFonts w:ascii="Times New Roman" w:eastAsia="Times New Roman" w:hAnsi="Times New Roman" w:cs="Times New Roman"/>
                <w:color w:val="000000"/>
                <w:sz w:val="24"/>
                <w:szCs w:val="24"/>
                <w:lang w:eastAsia="ru-RU"/>
              </w:rPr>
              <w:t>»</w:t>
            </w:r>
            <w:r w:rsidR="00246F68" w:rsidRPr="00BA47F9">
              <w:rPr>
                <w:rFonts w:ascii="Times New Roman" w:eastAsia="Times New Roman" w:hAnsi="Times New Roman" w:cs="Times New Roman"/>
                <w:color w:val="000000"/>
                <w:sz w:val="24"/>
                <w:szCs w:val="24"/>
                <w:lang w:eastAsia="ru-RU"/>
              </w:rPr>
              <w:t xml:space="preserve"> разработана на 1 год (20</w:t>
            </w:r>
            <w:r w:rsidR="005E4AF7">
              <w:rPr>
                <w:rFonts w:ascii="Times New Roman" w:eastAsia="Times New Roman" w:hAnsi="Times New Roman" w:cs="Times New Roman"/>
                <w:color w:val="000000"/>
                <w:sz w:val="24"/>
                <w:szCs w:val="24"/>
                <w:lang w:eastAsia="ru-RU"/>
              </w:rPr>
              <w:t>24</w:t>
            </w:r>
            <w:r w:rsidR="00246F68" w:rsidRPr="00BA47F9">
              <w:rPr>
                <w:rFonts w:ascii="Times New Roman" w:eastAsia="Times New Roman" w:hAnsi="Times New Roman" w:cs="Times New Roman"/>
                <w:color w:val="000000"/>
                <w:sz w:val="24"/>
                <w:szCs w:val="24"/>
                <w:lang w:eastAsia="ru-RU"/>
              </w:rPr>
              <w:t xml:space="preserve"> г.)</w:t>
            </w:r>
          </w:p>
        </w:tc>
      </w:tr>
      <w:tr w:rsidR="00246F68" w:rsidRPr="00BA47F9" w:rsidTr="006537D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14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Предполагаемые результаты реализации программы (описание позитивных изменений, которые произойдут в результате реализации программы)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6F68" w:rsidRPr="00BA47F9" w:rsidRDefault="00246F68" w:rsidP="00700CC1">
            <w:pPr>
              <w:spacing w:after="0" w:line="240" w:lineRule="auto"/>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Получение участниками смены умений и навыков индивидуальной и коллективной творческой и трудовой деятельности, социальной активности, навыков укрепления здоровья и здорового образа жизни.</w:t>
            </w:r>
          </w:p>
          <w:p w:rsidR="00246F68" w:rsidRPr="00BA47F9" w:rsidRDefault="00246F68" w:rsidP="00700CC1">
            <w:pPr>
              <w:spacing w:after="0" w:line="0" w:lineRule="atLeast"/>
              <w:rPr>
                <w:rFonts w:ascii="Times New Roman" w:eastAsia="Times New Roman" w:hAnsi="Times New Roman" w:cs="Times New Roman"/>
                <w:color w:val="000000"/>
                <w:sz w:val="24"/>
                <w:szCs w:val="24"/>
                <w:lang w:eastAsia="ru-RU"/>
              </w:rPr>
            </w:pPr>
            <w:r w:rsidRPr="00BA47F9">
              <w:rPr>
                <w:rFonts w:ascii="Times New Roman" w:eastAsia="Times New Roman" w:hAnsi="Times New Roman" w:cs="Times New Roman"/>
                <w:color w:val="000000"/>
                <w:sz w:val="24"/>
                <w:szCs w:val="24"/>
                <w:lang w:eastAsia="ru-RU"/>
              </w:rPr>
              <w:t>Повышение творческой активности детей путем во</w:t>
            </w:r>
            <w:r w:rsidR="0083081E" w:rsidRPr="00BA47F9">
              <w:rPr>
                <w:rFonts w:ascii="Times New Roman" w:eastAsia="Times New Roman" w:hAnsi="Times New Roman" w:cs="Times New Roman"/>
                <w:color w:val="000000"/>
                <w:sz w:val="24"/>
                <w:szCs w:val="24"/>
                <w:lang w:eastAsia="ru-RU"/>
              </w:rPr>
              <w:t>влечения их в экологическую</w:t>
            </w:r>
            <w:r w:rsidRPr="00BA47F9">
              <w:rPr>
                <w:rFonts w:ascii="Times New Roman" w:eastAsia="Times New Roman" w:hAnsi="Times New Roman" w:cs="Times New Roman"/>
                <w:color w:val="000000"/>
                <w:sz w:val="24"/>
                <w:szCs w:val="24"/>
                <w:lang w:eastAsia="ru-RU"/>
              </w:rPr>
              <w:t xml:space="preserve"> деятельность.</w:t>
            </w:r>
          </w:p>
        </w:tc>
      </w:tr>
    </w:tbl>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Пояснительная записка</w:t>
      </w:r>
    </w:p>
    <w:p w:rsidR="00B31012" w:rsidRPr="00BA47F9" w:rsidRDefault="00B31012" w:rsidP="00B31012">
      <w:pPr>
        <w:shd w:val="clear" w:color="auto" w:fill="FFFFFF"/>
        <w:spacing w:after="0" w:line="240" w:lineRule="auto"/>
        <w:ind w:right="27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лагерях труда и отдыха.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совершенствование личностных возможностей. Эти функции выполняет лагерь труда и отдыха дневного пребывания. Работа лагеря труда и отдыха для несовершеннолетних «ЭКО» строится таким образом, чтобы способствовать снижению психологических комплексов, способствует развитию толерантности, формирует у школьников отношения к здоровому образу жизни, положительное отношение к труду.  Летний лагерь является, с одной стороны, формой организации свободного времени детей подросткового возраста, с другой – пространством для оздоровления, развития художественного, технического, социального творчества.</w:t>
      </w:r>
    </w:p>
    <w:p w:rsidR="00B31012" w:rsidRPr="00BA47F9" w:rsidRDefault="00B31012" w:rsidP="00B31012">
      <w:pPr>
        <w:shd w:val="clear" w:color="auto" w:fill="FFFFFF"/>
        <w:spacing w:after="0" w:line="240" w:lineRule="auto"/>
        <w:ind w:right="27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Одним     из противоречий современной эпохи, затрагивающим самые основы существования цивилизации, является все углубляющееся противоречие между обществом и природой. В связи с этим особое значение приобретает </w:t>
      </w:r>
      <w:r w:rsidRPr="00BA47F9">
        <w:rPr>
          <w:rFonts w:ascii="Times New Roman" w:eastAsia="Times New Roman" w:hAnsi="Times New Roman" w:cs="Times New Roman"/>
          <w:b/>
          <w:bCs/>
          <w:color w:val="181818"/>
          <w:sz w:val="24"/>
          <w:szCs w:val="24"/>
          <w:lang w:eastAsia="ru-RU"/>
        </w:rPr>
        <w:t>целенаправленная работа по формированию экологической</w:t>
      </w:r>
      <w:r w:rsidR="00544090" w:rsidRPr="00BA47F9">
        <w:rPr>
          <w:rFonts w:ascii="Times New Roman" w:eastAsia="Times New Roman" w:hAnsi="Times New Roman" w:cs="Times New Roman"/>
          <w:b/>
          <w:bCs/>
          <w:color w:val="181818"/>
          <w:sz w:val="24"/>
          <w:szCs w:val="24"/>
          <w:lang w:eastAsia="ru-RU"/>
        </w:rPr>
        <w:t xml:space="preserve"> и трудовой</w:t>
      </w:r>
      <w:r w:rsidRPr="00BA47F9">
        <w:rPr>
          <w:rFonts w:ascii="Times New Roman" w:eastAsia="Times New Roman" w:hAnsi="Times New Roman" w:cs="Times New Roman"/>
          <w:b/>
          <w:bCs/>
          <w:color w:val="181818"/>
          <w:sz w:val="24"/>
          <w:szCs w:val="24"/>
          <w:lang w:eastAsia="ru-RU"/>
        </w:rPr>
        <w:t xml:space="preserve"> культуры. </w:t>
      </w:r>
      <w:r w:rsidRPr="00BA47F9">
        <w:rPr>
          <w:rFonts w:ascii="Times New Roman" w:eastAsia="Times New Roman" w:hAnsi="Times New Roman" w:cs="Times New Roman"/>
          <w:color w:val="181818"/>
          <w:sz w:val="24"/>
          <w:szCs w:val="24"/>
          <w:lang w:eastAsia="ru-RU"/>
        </w:rPr>
        <w:t>Программа </w:t>
      </w:r>
      <w:r w:rsidRPr="00BA47F9">
        <w:rPr>
          <w:rFonts w:ascii="Times New Roman" w:eastAsia="Times New Roman" w:hAnsi="Times New Roman" w:cs="Times New Roman"/>
          <w:b/>
          <w:bCs/>
          <w:color w:val="181818"/>
          <w:sz w:val="24"/>
          <w:szCs w:val="24"/>
          <w:lang w:eastAsia="ru-RU"/>
        </w:rPr>
        <w:t>«ЭКО</w:t>
      </w:r>
      <w:r w:rsidR="004D46D4">
        <w:rPr>
          <w:rFonts w:ascii="Times New Roman" w:eastAsia="Times New Roman" w:hAnsi="Times New Roman" w:cs="Times New Roman"/>
          <w:b/>
          <w:bCs/>
          <w:color w:val="181818"/>
          <w:sz w:val="24"/>
          <w:szCs w:val="24"/>
          <w:lang w:eastAsia="ru-RU"/>
        </w:rPr>
        <w:t>-волонтёры</w:t>
      </w:r>
      <w:r w:rsidRPr="00BA47F9">
        <w:rPr>
          <w:rFonts w:ascii="Times New Roman" w:eastAsia="Times New Roman" w:hAnsi="Times New Roman" w:cs="Times New Roman"/>
          <w:b/>
          <w:bCs/>
          <w:color w:val="181818"/>
          <w:sz w:val="24"/>
          <w:szCs w:val="24"/>
          <w:lang w:eastAsia="ru-RU"/>
        </w:rPr>
        <w:t>»   </w:t>
      </w:r>
      <w:r w:rsidRPr="00BA47F9">
        <w:rPr>
          <w:rFonts w:ascii="Times New Roman" w:eastAsia="Times New Roman" w:hAnsi="Times New Roman" w:cs="Times New Roman"/>
          <w:color w:val="181818"/>
          <w:sz w:val="24"/>
          <w:szCs w:val="24"/>
          <w:lang w:eastAsia="ru-RU"/>
        </w:rPr>
        <w:t>нацелена на  формирование   бережного   отношения к богатствам природы и общества, экологически и нравственно   обоснованного   поведения   в природной и нравственной среде.</w:t>
      </w:r>
    </w:p>
    <w:p w:rsidR="00B31012" w:rsidRPr="00BA47F9" w:rsidRDefault="00B31012" w:rsidP="00B3101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xml:space="preserve">Трудоустройство подростков в летний каникулярный период имеет большую значимость в рамках проведения профилактики правонарушений. В работе ребята будут задействованы по выращиванию овощей на пришкольном участке, благоустройству </w:t>
      </w:r>
      <w:r w:rsidR="004D46D4">
        <w:rPr>
          <w:rFonts w:ascii="Times New Roman" w:eastAsia="Times New Roman" w:hAnsi="Times New Roman" w:cs="Times New Roman"/>
          <w:color w:val="181818"/>
          <w:sz w:val="24"/>
          <w:szCs w:val="24"/>
          <w:lang w:eastAsia="ru-RU"/>
        </w:rPr>
        <w:t>территории школы.</w:t>
      </w:r>
      <w:r w:rsidRPr="00BA47F9">
        <w:rPr>
          <w:rFonts w:ascii="Times New Roman" w:eastAsia="Times New Roman" w:hAnsi="Times New Roman" w:cs="Times New Roman"/>
          <w:color w:val="181818"/>
          <w:sz w:val="24"/>
          <w:szCs w:val="24"/>
          <w:lang w:eastAsia="ru-RU"/>
        </w:rPr>
        <w:t xml:space="preserve"> Кроме трудовой деятельности для подростков будут организованны спортивные, культурно-развлекательные мероприятия, во время которых они смогут отдохнуть и развить кругозор. Занятие в лагере требуют от учащихся проявления организованности, самостоятельности, инициативы, что способствует приобретению навыков находчивости, активности. Занятия проводятся ежедневно согласно тематическому плану. Общее руководство лагерем осуществляется начальником лагеря. Обязанности работников лагеря распределяются согласно штатного расписания. Они несут ответственность за организацию питания, обеспечения оборудованием, а также за качественное проведение занятий. Проект организации лагеря труда и отдыха несовершеннолетних в летний каникулярный период призван стимулировать инициативность подростков с целью осуществления трудового воспитания учащихся в процессе производительного труда.  Продолжительность смены в период летних каникул 21 день. Лагерь организ</w:t>
      </w:r>
      <w:r w:rsidR="006537D0" w:rsidRPr="00BA47F9">
        <w:rPr>
          <w:rFonts w:ascii="Times New Roman" w:eastAsia="Times New Roman" w:hAnsi="Times New Roman" w:cs="Times New Roman"/>
          <w:color w:val="181818"/>
          <w:sz w:val="24"/>
          <w:szCs w:val="24"/>
          <w:lang w:eastAsia="ru-RU"/>
        </w:rPr>
        <w:t>уется с пребыванием детей с 8.30</w:t>
      </w:r>
      <w:r w:rsidRPr="00BA47F9">
        <w:rPr>
          <w:rFonts w:ascii="Times New Roman" w:eastAsia="Times New Roman" w:hAnsi="Times New Roman" w:cs="Times New Roman"/>
          <w:color w:val="181818"/>
          <w:sz w:val="24"/>
          <w:szCs w:val="24"/>
          <w:lang w:eastAsia="ru-RU"/>
        </w:rPr>
        <w:t xml:space="preserve"> до 14.30 ч. и организацией двухразового  горячего питания.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color w:val="181818"/>
          <w:sz w:val="28"/>
          <w:szCs w:val="28"/>
          <w:lang w:eastAsia="ru-RU"/>
        </w:rPr>
        <w:t>А</w:t>
      </w:r>
      <w:r w:rsidRPr="00BA47F9">
        <w:rPr>
          <w:rFonts w:ascii="Times New Roman" w:eastAsia="Times New Roman" w:hAnsi="Times New Roman" w:cs="Times New Roman"/>
          <w:b/>
          <w:bCs/>
          <w:color w:val="181818"/>
          <w:sz w:val="28"/>
          <w:szCs w:val="28"/>
          <w:lang w:eastAsia="ru-RU"/>
        </w:rPr>
        <w:t>ктуальность программы</w:t>
      </w:r>
    </w:p>
    <w:p w:rsidR="00B31012" w:rsidRPr="00BA47F9" w:rsidRDefault="00B31012" w:rsidP="00B31012">
      <w:pPr>
        <w:shd w:val="clear" w:color="auto" w:fill="FFFFFF"/>
        <w:spacing w:after="0" w:line="240" w:lineRule="auto"/>
        <w:ind w:right="128"/>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Актуальность</w:t>
      </w:r>
      <w:r w:rsidRPr="00BA47F9">
        <w:rPr>
          <w:rFonts w:ascii="Times New Roman" w:eastAsia="Times New Roman" w:hAnsi="Times New Roman" w:cs="Times New Roman"/>
          <w:color w:val="181818"/>
          <w:sz w:val="24"/>
          <w:szCs w:val="24"/>
          <w:lang w:eastAsia="ru-RU"/>
        </w:rPr>
        <w:t> использования природы как ведущего педагогического средства объясняется и экологическими проблемами. В современном мире проблемы окружающей среды приобретают глобальный характер. Они затрагивают основы человеческого общества и определяют возможности его выживания. На первый взгляд может показаться, что экологические проблемы в основном имеют  отношение к городам. Однако на практике наблюдается изменение характера почв, низкое плодородие, нередки случаи нарушения норм внесения минеральных удобрений и так далее. Поэтому  сохранение среды  приобретает первостепенное значение.  Чем больше людей будут рассматривать природу как объект своей заботы, тем эффективнее окажутся усилия общества по ее охране.</w:t>
      </w:r>
    </w:p>
    <w:p w:rsidR="00B31012" w:rsidRPr="00BA47F9" w:rsidRDefault="00B31012" w:rsidP="00B31012">
      <w:pPr>
        <w:shd w:val="clear" w:color="auto" w:fill="FFFFFF"/>
        <w:spacing w:after="0" w:line="240" w:lineRule="auto"/>
        <w:ind w:right="128"/>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Лето – наилучшая пора для общения с природой, постоянная смена впечатлений,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 рядом.</w:t>
      </w:r>
    </w:p>
    <w:p w:rsidR="00B31012" w:rsidRPr="00BA47F9" w:rsidRDefault="00B31012" w:rsidP="00B31012">
      <w:pPr>
        <w:shd w:val="clear" w:color="auto" w:fill="FFFFFF"/>
        <w:spacing w:after="0" w:line="240" w:lineRule="auto"/>
        <w:ind w:right="128"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Психологическое сопровождение отдыха детей, приобщение к труду необходимы для того, чтобы «среда обитания» в период летних каникул приобретала развивающий характер и способствовала личностному развитию с одной стороны, а с другой стороны, имела и коррекционную направленность, но была привлекательной для ребенка.</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color w:val="181818"/>
          <w:sz w:val="28"/>
          <w:szCs w:val="28"/>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Новизна программы</w:t>
      </w:r>
    </w:p>
    <w:p w:rsidR="00B31012" w:rsidRPr="00BA47F9" w:rsidRDefault="00B31012" w:rsidP="00B3101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Организованный отдых во время летних каникул  является одной из форм воспитания и занятости детей. Воспитательно-трудовая и экологическая деятельность в лагере нацелена на воспитание экологической культуры ребят, развитии и активизации знаний и навыков по экологии, биологии и технологии. Это «зона» особого внимания к ребенку, его социальная защита, время оздоровления, благоприятные условия для общения детей между собой. Воспитательная ценность такого вида организации отдыха состоит в том, что создаются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культуру, игру и другие сферы возможного самоопределения.</w:t>
      </w:r>
    </w:p>
    <w:p w:rsidR="00B31012" w:rsidRPr="00BA47F9" w:rsidRDefault="00B31012" w:rsidP="00B3101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Понятийный аппарат: проектная деятельность, исследование, наблюдение, сравнение.</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Характеристика участников программы</w:t>
      </w:r>
    </w:p>
    <w:p w:rsidR="00B31012" w:rsidRPr="00BA47F9" w:rsidRDefault="00B31012" w:rsidP="00B31012">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Участниками образовательно-оздоровительного процесса в лагере труда и отдыха с дневным п</w:t>
      </w:r>
      <w:r w:rsidR="00544090" w:rsidRPr="00BA47F9">
        <w:rPr>
          <w:rFonts w:ascii="Times New Roman" w:eastAsia="Times New Roman" w:hAnsi="Times New Roman" w:cs="Times New Roman"/>
          <w:color w:val="181818"/>
          <w:sz w:val="24"/>
          <w:szCs w:val="24"/>
          <w:lang w:eastAsia="ru-RU"/>
        </w:rPr>
        <w:t>ребыванием являются учащиеся 7-10</w:t>
      </w:r>
      <w:r w:rsidRPr="00BA47F9">
        <w:rPr>
          <w:rFonts w:ascii="Times New Roman" w:eastAsia="Times New Roman" w:hAnsi="Times New Roman" w:cs="Times New Roman"/>
          <w:color w:val="181818"/>
          <w:sz w:val="24"/>
          <w:szCs w:val="24"/>
          <w:lang w:eastAsia="ru-RU"/>
        </w:rPr>
        <w:t xml:space="preserve"> класса, педагогические работники школы. При комплектовании особое внимание уделяется детям из малообеспеченных, неполных семей, из семей, имеющих родителей-пенсионеров, детям с ОВЗ, </w:t>
      </w:r>
      <w:r w:rsidR="004D46D4">
        <w:rPr>
          <w:rFonts w:ascii="Times New Roman" w:eastAsia="Times New Roman" w:hAnsi="Times New Roman" w:cs="Times New Roman"/>
          <w:color w:val="181818"/>
          <w:sz w:val="24"/>
          <w:szCs w:val="24"/>
          <w:lang w:eastAsia="ru-RU"/>
        </w:rPr>
        <w:t xml:space="preserve">детям родителей СВО, </w:t>
      </w:r>
      <w:r w:rsidRPr="00BA47F9">
        <w:rPr>
          <w:rFonts w:ascii="Times New Roman" w:eastAsia="Times New Roman" w:hAnsi="Times New Roman" w:cs="Times New Roman"/>
          <w:color w:val="181818"/>
          <w:sz w:val="24"/>
          <w:szCs w:val="24"/>
          <w:lang w:eastAsia="ru-RU"/>
        </w:rPr>
        <w:t>а также детям, находящимся в трудной жизненной ситуации.</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r w:rsidRPr="00BA47F9">
        <w:rPr>
          <w:rFonts w:ascii="Times New Roman" w:eastAsia="Times New Roman" w:hAnsi="Times New Roman" w:cs="Times New Roman"/>
          <w:color w:val="000000"/>
          <w:sz w:val="24"/>
          <w:szCs w:val="24"/>
          <w:bdr w:val="none" w:sz="0" w:space="0" w:color="auto" w:frame="1"/>
          <w:lang w:eastAsia="ru-RU"/>
        </w:rPr>
        <w:t>Приказом по школе  назначаются: начальник лагеря, воспитател</w:t>
      </w:r>
      <w:r w:rsidR="00544090" w:rsidRPr="00BA47F9">
        <w:rPr>
          <w:rFonts w:ascii="Times New Roman" w:eastAsia="Times New Roman" w:hAnsi="Times New Roman" w:cs="Times New Roman"/>
          <w:color w:val="000000"/>
          <w:sz w:val="24"/>
          <w:szCs w:val="24"/>
          <w:bdr w:val="none" w:sz="0" w:space="0" w:color="auto" w:frame="1"/>
          <w:lang w:eastAsia="ru-RU"/>
        </w:rPr>
        <w:t>и</w:t>
      </w:r>
      <w:r w:rsidRPr="00BA47F9">
        <w:rPr>
          <w:rFonts w:ascii="Times New Roman" w:eastAsia="Times New Roman" w:hAnsi="Times New Roman" w:cs="Times New Roman"/>
          <w:b/>
          <w:bCs/>
          <w:color w:val="000000"/>
          <w:sz w:val="24"/>
          <w:szCs w:val="24"/>
          <w:bdr w:val="none" w:sz="0" w:space="0" w:color="auto" w:frame="1"/>
          <w:lang w:eastAsia="ru-RU"/>
        </w:rPr>
        <w:t>  </w:t>
      </w:r>
      <w:r w:rsidRPr="00BA47F9">
        <w:rPr>
          <w:rFonts w:ascii="Times New Roman" w:eastAsia="Times New Roman" w:hAnsi="Times New Roman" w:cs="Times New Roman"/>
          <w:color w:val="000000"/>
          <w:sz w:val="24"/>
          <w:szCs w:val="24"/>
          <w:bdr w:val="none" w:sz="0" w:space="0" w:color="auto" w:frame="1"/>
          <w:lang w:eastAsia="ru-RU"/>
        </w:rPr>
        <w:t> из числа педагогических работников школы</w:t>
      </w:r>
      <w:r w:rsidR="00544090" w:rsidRPr="00BA47F9">
        <w:rPr>
          <w:rFonts w:ascii="Times New Roman" w:eastAsia="Times New Roman" w:hAnsi="Times New Roman" w:cs="Times New Roman"/>
          <w:color w:val="000000"/>
          <w:sz w:val="24"/>
          <w:szCs w:val="24"/>
          <w:bdr w:val="none" w:sz="0" w:space="0" w:color="auto" w:frame="1"/>
          <w:lang w:eastAsia="ru-RU"/>
        </w:rPr>
        <w:t>. Начальник лагеря руководит их</w:t>
      </w:r>
      <w:r w:rsidRPr="00BA47F9">
        <w:rPr>
          <w:rFonts w:ascii="Times New Roman" w:eastAsia="Times New Roman" w:hAnsi="Times New Roman" w:cs="Times New Roman"/>
          <w:color w:val="000000"/>
          <w:sz w:val="24"/>
          <w:szCs w:val="24"/>
          <w:bdr w:val="none" w:sz="0" w:space="0" w:color="auto" w:frame="1"/>
          <w:lang w:eastAsia="ru-RU"/>
        </w:rPr>
        <w:t xml:space="preserve"> деятельностью, ведёт документацию, отвечает за ох</w:t>
      </w:r>
      <w:r w:rsidR="00544090" w:rsidRPr="00BA47F9">
        <w:rPr>
          <w:rFonts w:ascii="Times New Roman" w:eastAsia="Times New Roman" w:hAnsi="Times New Roman" w:cs="Times New Roman"/>
          <w:color w:val="000000"/>
          <w:sz w:val="24"/>
          <w:szCs w:val="24"/>
          <w:bdr w:val="none" w:sz="0" w:space="0" w:color="auto" w:frame="1"/>
          <w:lang w:eastAsia="ru-RU"/>
        </w:rPr>
        <w:t>рану труда в лагере. Воспитатели</w:t>
      </w:r>
      <w:r w:rsidRPr="00BA47F9">
        <w:rPr>
          <w:rFonts w:ascii="Times New Roman" w:eastAsia="Times New Roman" w:hAnsi="Times New Roman" w:cs="Times New Roman"/>
          <w:color w:val="000000"/>
          <w:sz w:val="24"/>
          <w:szCs w:val="24"/>
          <w:bdr w:val="none" w:sz="0" w:space="0" w:color="auto" w:frame="1"/>
          <w:lang w:eastAsia="ru-RU"/>
        </w:rPr>
        <w:t xml:space="preserve">   осуществляют воспитательную деятельность по плану лагеря:  организуют трудовую деятельность, проводит </w:t>
      </w:r>
      <w:r w:rsidR="00544090" w:rsidRPr="00BA47F9">
        <w:rPr>
          <w:rFonts w:ascii="Times New Roman" w:eastAsia="Times New Roman" w:hAnsi="Times New Roman" w:cs="Times New Roman"/>
          <w:color w:val="000000"/>
          <w:sz w:val="24"/>
          <w:szCs w:val="24"/>
          <w:bdr w:val="none" w:sz="0" w:space="0" w:color="auto" w:frame="1"/>
          <w:lang w:eastAsia="ru-RU"/>
        </w:rPr>
        <w:t>досуговые мероприятия, руководят</w:t>
      </w:r>
      <w:r w:rsidRPr="00BA47F9">
        <w:rPr>
          <w:rFonts w:ascii="Times New Roman" w:eastAsia="Times New Roman" w:hAnsi="Times New Roman" w:cs="Times New Roman"/>
          <w:color w:val="000000"/>
          <w:sz w:val="24"/>
          <w:szCs w:val="24"/>
          <w:bdr w:val="none" w:sz="0" w:space="0" w:color="auto" w:frame="1"/>
          <w:lang w:eastAsia="ru-RU"/>
        </w:rPr>
        <w:t xml:space="preserve"> спортивно-</w:t>
      </w:r>
      <w:r w:rsidR="00544090" w:rsidRPr="00BA47F9">
        <w:rPr>
          <w:rFonts w:ascii="Times New Roman" w:eastAsia="Times New Roman" w:hAnsi="Times New Roman" w:cs="Times New Roman"/>
          <w:color w:val="000000"/>
          <w:sz w:val="24"/>
          <w:szCs w:val="24"/>
          <w:bdr w:val="none" w:sz="0" w:space="0" w:color="auto" w:frame="1"/>
          <w:lang w:eastAsia="ru-RU"/>
        </w:rPr>
        <w:t>оздоровительной работой,  следят</w:t>
      </w:r>
      <w:r w:rsidRPr="00BA47F9">
        <w:rPr>
          <w:rFonts w:ascii="Times New Roman" w:eastAsia="Times New Roman" w:hAnsi="Times New Roman" w:cs="Times New Roman"/>
          <w:color w:val="000000"/>
          <w:sz w:val="24"/>
          <w:szCs w:val="24"/>
          <w:bdr w:val="none" w:sz="0" w:space="0" w:color="auto" w:frame="1"/>
          <w:lang w:eastAsia="ru-RU"/>
        </w:rPr>
        <w:t xml:space="preserve"> за соблюдением режима дня, правил безопасного поведения, правил пожарной безопасности. Орган самоуправления в лагере представляет собой совет отряда (участников смены), который совместно с работниками лагеря  реализуют коллективные трудовые, творческие и оздоровительные мероприятия.</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Педагогическая идея программы</w:t>
      </w:r>
    </w:p>
    <w:p w:rsidR="00B31012" w:rsidRPr="00BA47F9" w:rsidRDefault="00B31012" w:rsidP="00B3101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Подходы к содержанию и организации смены основаны на идеях гуманистической педагогики, принципах дополнительного образования детей. Проведение смены реализует потребности детей в труде, познании, самореализации, уважении, радости, обеспечивает удовлетворение одной из важнейших проблем каждого ребенка - быть здоровым, так как в основу проекта положены принципы гуманистической педагогики:</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признание личности каждого ребенка высшей социальной ценностью;</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уважение индивидуальности, уникальности и своеобразия каждого</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ребенка</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обязательный учет задатков и возможностей каждого ребенка;</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уважительные отношения между взрослыми и детьми;</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создание ситуации успеха.</w:t>
      </w:r>
    </w:p>
    <w:p w:rsidR="00B31012" w:rsidRPr="00BA47F9" w:rsidRDefault="00B31012" w:rsidP="00641EA2">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Данная программа по своей направленности является профильной</w:t>
      </w:r>
      <w:r w:rsidRPr="00BA47F9">
        <w:rPr>
          <w:rFonts w:ascii="Times New Roman" w:eastAsia="Times New Roman" w:hAnsi="Times New Roman" w:cs="Times New Roman"/>
          <w:color w:val="181818"/>
          <w:sz w:val="28"/>
          <w:szCs w:val="28"/>
          <w:lang w:eastAsia="ru-RU"/>
        </w:rPr>
        <w:t>,</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включает в себя экологическое</w:t>
      </w:r>
      <w:r w:rsidR="00544090" w:rsidRPr="00BA47F9">
        <w:rPr>
          <w:rFonts w:ascii="Times New Roman" w:eastAsia="Times New Roman" w:hAnsi="Times New Roman" w:cs="Times New Roman"/>
          <w:color w:val="181818"/>
          <w:sz w:val="24"/>
          <w:szCs w:val="24"/>
          <w:lang w:eastAsia="ru-RU"/>
        </w:rPr>
        <w:t>-трудовое</w:t>
      </w:r>
      <w:r w:rsidRPr="00BA47F9">
        <w:rPr>
          <w:rFonts w:ascii="Times New Roman" w:eastAsia="Times New Roman" w:hAnsi="Times New Roman" w:cs="Times New Roman"/>
          <w:color w:val="181818"/>
          <w:sz w:val="24"/>
          <w:szCs w:val="24"/>
          <w:lang w:eastAsia="ru-RU"/>
        </w:rPr>
        <w:t xml:space="preserve"> направление, а также объединяет оздоровление, отдых, трудовое воспитания детей в условиях лагеря труда и отдыха. Содержание программы направлено на развитие ценностного отношения к природе</w:t>
      </w:r>
      <w:r w:rsidR="00544090" w:rsidRPr="00BA47F9">
        <w:rPr>
          <w:rFonts w:ascii="Times New Roman" w:eastAsia="Times New Roman" w:hAnsi="Times New Roman" w:cs="Times New Roman"/>
          <w:color w:val="181818"/>
          <w:sz w:val="24"/>
          <w:szCs w:val="24"/>
          <w:lang w:eastAsia="ru-RU"/>
        </w:rPr>
        <w:t xml:space="preserve"> и труду</w:t>
      </w:r>
      <w:r w:rsidRPr="00BA47F9">
        <w:rPr>
          <w:rFonts w:ascii="Times New Roman" w:eastAsia="Times New Roman" w:hAnsi="Times New Roman" w:cs="Times New Roman"/>
          <w:color w:val="181818"/>
          <w:sz w:val="24"/>
          <w:szCs w:val="24"/>
          <w:lang w:eastAsia="ru-RU"/>
        </w:rPr>
        <w:t>. Экологическая деятельность способствует  воспитанию экологической культуры и экологического мышления детей. Летний трудовой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 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 Создаются большие возможности для организации неформального общения. Неформальность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Целевой блок программы</w:t>
      </w:r>
    </w:p>
    <w:p w:rsidR="00B31012" w:rsidRPr="00BA47F9" w:rsidRDefault="00B31012" w:rsidP="00B31012">
      <w:pPr>
        <w:shd w:val="clear" w:color="auto" w:fill="FFFFFF"/>
        <w:spacing w:after="0" w:line="240" w:lineRule="auto"/>
        <w:ind w:left="567" w:right="128"/>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1.     </w:t>
      </w:r>
      <w:r w:rsidRPr="00BA47F9">
        <w:rPr>
          <w:rFonts w:ascii="Times New Roman" w:eastAsia="Times New Roman" w:hAnsi="Times New Roman" w:cs="Times New Roman"/>
          <w:b/>
          <w:bCs/>
          <w:color w:val="181818"/>
          <w:sz w:val="24"/>
          <w:szCs w:val="24"/>
          <w:lang w:eastAsia="ru-RU"/>
        </w:rPr>
        <w:t>Цель: </w:t>
      </w:r>
      <w:r w:rsidRPr="00BA47F9">
        <w:rPr>
          <w:rFonts w:ascii="Times New Roman" w:eastAsia="Times New Roman" w:hAnsi="Times New Roman" w:cs="Times New Roman"/>
          <w:color w:val="181818"/>
          <w:sz w:val="24"/>
          <w:szCs w:val="24"/>
          <w:lang w:eastAsia="ru-RU"/>
        </w:rPr>
        <w:t>Создание условий для обеспечения активного, интеллектуального и эмоционально насыщенного летнего отдыха и всестороннего развития личности ребёнка на основе его включения в жизнедеятельность  трудового лагеря. Развитие у обучающихся ценностного отношения к окружающему миру в процессе экологической деятельности в условиях лагеря туда и отдыха.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Задачи: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способствовать организации содержательного и активного отдыха, физическому развитию учащихся, укреплению их здоровья;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прививать любовь к труду и уважение людям труда;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формировать экологическую культуру;</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продвижение идей волонтерства и благотворительного труда через вовлечение в социально-значимую деятельность;</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повышения степени самореализации личности через труд.</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Предполагаемые результаты: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Количественные показатели:</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xml:space="preserve">1. Созданы </w:t>
      </w:r>
      <w:r w:rsidR="005E4AF7">
        <w:rPr>
          <w:rFonts w:ascii="Times New Roman" w:eastAsia="Times New Roman" w:hAnsi="Times New Roman" w:cs="Times New Roman"/>
          <w:color w:val="181818"/>
          <w:sz w:val="24"/>
          <w:szCs w:val="24"/>
          <w:lang w:eastAsia="ru-RU"/>
        </w:rPr>
        <w:t>условия для труда и отдыха для 5</w:t>
      </w:r>
      <w:r w:rsidR="00544090" w:rsidRPr="00BA47F9">
        <w:rPr>
          <w:rFonts w:ascii="Times New Roman" w:eastAsia="Times New Roman" w:hAnsi="Times New Roman" w:cs="Times New Roman"/>
          <w:color w:val="181818"/>
          <w:sz w:val="24"/>
          <w:szCs w:val="24"/>
          <w:lang w:eastAsia="ru-RU"/>
        </w:rPr>
        <w:t>0</w:t>
      </w:r>
      <w:r w:rsidRPr="00BA47F9">
        <w:rPr>
          <w:rFonts w:ascii="Times New Roman" w:eastAsia="Times New Roman" w:hAnsi="Times New Roman" w:cs="Times New Roman"/>
          <w:color w:val="181818"/>
          <w:sz w:val="24"/>
          <w:szCs w:val="24"/>
          <w:lang w:eastAsia="ru-RU"/>
        </w:rPr>
        <w:t xml:space="preserve"> п</w:t>
      </w:r>
      <w:r w:rsidR="00544090" w:rsidRPr="00BA47F9">
        <w:rPr>
          <w:rFonts w:ascii="Times New Roman" w:eastAsia="Times New Roman" w:hAnsi="Times New Roman" w:cs="Times New Roman"/>
          <w:color w:val="181818"/>
          <w:sz w:val="24"/>
          <w:szCs w:val="24"/>
          <w:lang w:eastAsia="ru-RU"/>
        </w:rPr>
        <w:t>одростков в возрасте от 14 до 17</w:t>
      </w:r>
      <w:r w:rsidRPr="00BA47F9">
        <w:rPr>
          <w:rFonts w:ascii="Times New Roman" w:eastAsia="Times New Roman" w:hAnsi="Times New Roman" w:cs="Times New Roman"/>
          <w:color w:val="181818"/>
          <w:sz w:val="24"/>
          <w:szCs w:val="24"/>
          <w:lang w:eastAsia="ru-RU"/>
        </w:rPr>
        <w:t xml:space="preserve"> лет за период работы лагеря.</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xml:space="preserve">2. </w:t>
      </w:r>
      <w:r w:rsidR="005E4AF7">
        <w:rPr>
          <w:rFonts w:ascii="Times New Roman" w:eastAsia="Times New Roman" w:hAnsi="Times New Roman" w:cs="Times New Roman"/>
          <w:color w:val="181818"/>
          <w:sz w:val="24"/>
          <w:szCs w:val="24"/>
          <w:lang w:eastAsia="ru-RU"/>
        </w:rPr>
        <w:t>Сформированы трудовые навыки у 5</w:t>
      </w:r>
      <w:r w:rsidR="00544090" w:rsidRPr="00BA47F9">
        <w:rPr>
          <w:rFonts w:ascii="Times New Roman" w:eastAsia="Times New Roman" w:hAnsi="Times New Roman" w:cs="Times New Roman"/>
          <w:color w:val="181818"/>
          <w:sz w:val="24"/>
          <w:szCs w:val="24"/>
          <w:lang w:eastAsia="ru-RU"/>
        </w:rPr>
        <w:t>0</w:t>
      </w:r>
      <w:r w:rsidRPr="00BA47F9">
        <w:rPr>
          <w:rFonts w:ascii="Times New Roman" w:eastAsia="Times New Roman" w:hAnsi="Times New Roman" w:cs="Times New Roman"/>
          <w:color w:val="181818"/>
          <w:sz w:val="24"/>
          <w:szCs w:val="24"/>
          <w:lang w:eastAsia="ru-RU"/>
        </w:rPr>
        <w:t xml:space="preserve"> подростков.</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 Проведена профилактическая работа по предупреждению дорожно-транспортного травматизма, аддитивного поведения, противопожарной и антитеррористической безопасности, мероприятия по охране труда, подписаны журналы с инструктажами.</w:t>
      </w:r>
    </w:p>
    <w:p w:rsidR="00B31012" w:rsidRPr="00BA47F9" w:rsidRDefault="00745FDA"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4</w:t>
      </w:r>
      <w:r w:rsidR="00B31012" w:rsidRPr="00BA47F9">
        <w:rPr>
          <w:rFonts w:ascii="Times New Roman" w:eastAsia="Times New Roman" w:hAnsi="Times New Roman" w:cs="Times New Roman"/>
          <w:color w:val="181818"/>
          <w:sz w:val="24"/>
          <w:szCs w:val="24"/>
          <w:lang w:eastAsia="ru-RU"/>
        </w:rPr>
        <w:t>. Проведено 10 профориентационных мероприятий. Из них диагностика личности, тренинги, мастер-классы, деловые и ролевые игры, экскурсии на предприятия, встречи со специалистами различных профессий, профессиональные пробы.</w:t>
      </w:r>
    </w:p>
    <w:p w:rsidR="00B31012" w:rsidRPr="00BA47F9" w:rsidRDefault="00745FDA"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5</w:t>
      </w:r>
      <w:r w:rsidR="00B31012" w:rsidRPr="00BA47F9">
        <w:rPr>
          <w:rFonts w:ascii="Times New Roman" w:eastAsia="Times New Roman" w:hAnsi="Times New Roman" w:cs="Times New Roman"/>
          <w:color w:val="181818"/>
          <w:sz w:val="24"/>
          <w:szCs w:val="24"/>
          <w:lang w:eastAsia="ru-RU"/>
        </w:rPr>
        <w:t>. Достигнут оздоровительный эффект участников смены до 70%.</w:t>
      </w:r>
    </w:p>
    <w:p w:rsidR="00B31012" w:rsidRPr="00BA47F9" w:rsidRDefault="00745FDA"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6</w:t>
      </w:r>
      <w:r w:rsidR="00B31012" w:rsidRPr="00BA47F9">
        <w:rPr>
          <w:rFonts w:ascii="Times New Roman" w:eastAsia="Times New Roman" w:hAnsi="Times New Roman" w:cs="Times New Roman"/>
          <w:color w:val="181818"/>
          <w:sz w:val="24"/>
          <w:szCs w:val="24"/>
          <w:lang w:eastAsia="ru-RU"/>
        </w:rPr>
        <w:t>.Сформированы навыки здорового образа жизни и чувство ответственности за свое здоровье, обучили детей нормам здорового образа жизни.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Качественные показатели: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Главным предполагаемым эффектом работы лагеря должно стать:</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 Формирование трудовых навыков и умений у подростков.</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 Благоустройство пришкольного участка, территории школы.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 Снабжение столовой овощами, выращенными для школьной столовой.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4. Проявление добровольного желания у учащихся вести волонтерское движение.</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5. Уважи</w:t>
      </w:r>
      <w:r w:rsidR="00745FDA" w:rsidRPr="00BA47F9">
        <w:rPr>
          <w:rFonts w:ascii="Times New Roman" w:eastAsia="Times New Roman" w:hAnsi="Times New Roman" w:cs="Times New Roman"/>
          <w:color w:val="181818"/>
          <w:sz w:val="24"/>
          <w:szCs w:val="24"/>
          <w:lang w:eastAsia="ru-RU"/>
        </w:rPr>
        <w:t>тельное отношение к жителям города</w:t>
      </w:r>
      <w:r w:rsidRPr="00BA47F9">
        <w:rPr>
          <w:rFonts w:ascii="Times New Roman" w:eastAsia="Times New Roman" w:hAnsi="Times New Roman" w:cs="Times New Roman"/>
          <w:color w:val="181818"/>
          <w:sz w:val="24"/>
          <w:szCs w:val="24"/>
          <w:lang w:eastAsia="ru-RU"/>
        </w:rPr>
        <w:t>, оказание им посильной, бескорыстной помощи.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6. Взятие шефства</w:t>
      </w:r>
      <w:r w:rsidR="00745FDA" w:rsidRPr="00BA47F9">
        <w:rPr>
          <w:rFonts w:ascii="Times New Roman" w:eastAsia="Times New Roman" w:hAnsi="Times New Roman" w:cs="Times New Roman"/>
          <w:color w:val="181818"/>
          <w:sz w:val="24"/>
          <w:szCs w:val="24"/>
          <w:lang w:eastAsia="ru-RU"/>
        </w:rPr>
        <w:t xml:space="preserve">  над памятником «Героя  Советского Союза Пшеничникова Н.А. </w:t>
      </w:r>
      <w:r w:rsidRPr="00BA47F9">
        <w:rPr>
          <w:rFonts w:ascii="Times New Roman" w:eastAsia="Times New Roman" w:hAnsi="Times New Roman" w:cs="Times New Roman"/>
          <w:color w:val="181818"/>
          <w:sz w:val="24"/>
          <w:szCs w:val="24"/>
          <w:lang w:eastAsia="ru-RU"/>
        </w:rPr>
        <w:t>».</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7.Обеспечение занятости подростков   в период летней кампании.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8. Приобретение и обогащение опыта экологических переживаний, экологического мышления, эколого-направленной практической деятельности.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9. Обогащение знаний, умений, навыков в области экологии, проектно-исследовательской деятельности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10. Реализация проекта «По волнам зелёной планеты»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11. Листовки на экологическую тему</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12. Фотоматериал</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i/>
          <w:iCs/>
          <w:color w:val="181818"/>
          <w:sz w:val="24"/>
          <w:szCs w:val="24"/>
          <w:lang w:eastAsia="ru-RU"/>
        </w:rPr>
        <w:t>Ожидаемые результаты</w:t>
      </w:r>
      <w:r w:rsidRPr="00BA47F9">
        <w:rPr>
          <w:rFonts w:ascii="Times New Roman" w:eastAsia="Times New Roman" w:hAnsi="Times New Roman" w:cs="Times New Roman"/>
          <w:color w:val="181818"/>
          <w:sz w:val="24"/>
          <w:szCs w:val="24"/>
          <w:lang w:eastAsia="ru-RU"/>
        </w:rPr>
        <w:t>:</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При условии успешного решения поставленных задач предполагается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получение следующих результатов:</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Для детей: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отдых и оздоровление детей.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получение умений и навыков трудовой, индивидуальной, коллективной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деятельности, самоуправления, социальной активности;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личностное развитие подростков, духовное и физическое оздоровление,</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знание элементарных норм экологической культуры и культуры поведения.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Для родителей: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чувство уверенности в силах ребенка;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удовлетворенность родителей летним отдыхом детей.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ind w:left="360" w:firstLine="348"/>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Принципы  деятельности:</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     Принцип самореализации детей в условиях летнего лагеря труда и отдыха предусматривает добровольности включения детей в ту или иную деятельность, учёт возрастных и индивидуальных особенностей, создание ситуаций успеха, поощрение достигнутого.</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     Принцип включённости детей в социально-значимые дела предусматривает создание возможностей переключения с одного вида деятельности на другой в рамках трудового дня, предоставление права и возможности отстаивать своё мнение.</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     Принцип сочетания воспитательных и образовательных мероприятий предусматривает режим дня, обеспечивающий разумное сочетание всех видов деятельности, взаимосвязи всех мероприятий в рамках тематического дня, активное участие детей во всех видах деятельности.</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4.     Принцип взаимосвязи педагогического коллектива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w:t>
      </w:r>
    </w:p>
    <w:p w:rsidR="00B31012" w:rsidRPr="00BA47F9" w:rsidRDefault="00B31012" w:rsidP="00B310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5.      Коллективного решения, формирования чувства ответственности за принятое    решение, за свои поступки и действия.</w:t>
      </w:r>
    </w:p>
    <w:p w:rsidR="00B31012" w:rsidRPr="00BA47F9" w:rsidRDefault="00B31012" w:rsidP="00B310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Сроки  реализации программы</w:t>
      </w:r>
      <w:r w:rsidR="00745FDA" w:rsidRPr="00BA47F9">
        <w:rPr>
          <w:rFonts w:ascii="Times New Roman" w:eastAsia="Times New Roman" w:hAnsi="Times New Roman" w:cs="Times New Roman"/>
          <w:color w:val="181818"/>
          <w:sz w:val="24"/>
          <w:szCs w:val="24"/>
          <w:lang w:eastAsia="ru-RU"/>
        </w:rPr>
        <w:t>: июнь</w:t>
      </w:r>
      <w:r w:rsidR="00214F7B">
        <w:rPr>
          <w:rFonts w:ascii="Times New Roman" w:eastAsia="Times New Roman" w:hAnsi="Times New Roman" w:cs="Times New Roman"/>
          <w:color w:val="181818"/>
          <w:sz w:val="24"/>
          <w:szCs w:val="24"/>
          <w:lang w:eastAsia="ru-RU"/>
        </w:rPr>
        <w:t xml:space="preserve"> 2024</w:t>
      </w:r>
      <w:r w:rsidRPr="00BA47F9">
        <w:rPr>
          <w:rFonts w:ascii="Times New Roman" w:eastAsia="Times New Roman" w:hAnsi="Times New Roman" w:cs="Times New Roman"/>
          <w:color w:val="181818"/>
          <w:sz w:val="24"/>
          <w:szCs w:val="24"/>
          <w:lang w:eastAsia="ru-RU"/>
        </w:rPr>
        <w:t xml:space="preserve"> года: лагерная смена - 21 день.</w:t>
      </w:r>
    </w:p>
    <w:p w:rsidR="00B31012" w:rsidRPr="00BA47F9" w:rsidRDefault="00B31012" w:rsidP="00B310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000000"/>
          <w:sz w:val="24"/>
          <w:szCs w:val="24"/>
          <w:bdr w:val="none" w:sz="0" w:space="0" w:color="auto" w:frame="1"/>
          <w:lang w:eastAsia="ru-RU"/>
        </w:rPr>
        <w:t>Критерии и способы оценки качества реализации программы</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000000"/>
          <w:sz w:val="24"/>
          <w:szCs w:val="24"/>
          <w:bdr w:val="none" w:sz="0" w:space="0" w:color="auto" w:frame="1"/>
          <w:lang w:eastAsia="ru-RU"/>
        </w:rPr>
        <w:t> </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Ценностное отношение отражается в мировоззрении, убеждениях, действиях личности, является сознательным компонентом структуры личности. В условиях временного коллектива лагеря труда и отдыха, степень сформированности у учащихся ценностного отношения к окружающему миру (природе, человеку, самому себе), включения экологических ценностей в систему личностных ценностей можно определить по следующим критериям:</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Степень активности и заинтересованности детей, проявление инициативы, творчества в реализации экологического проекта на основе отношений взаимопонимания, сотрудничества и сотворчества в экологической работе на территории лагеря (мировоззренческий компонент).</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Степень владения методологией проектно-исследовательской деятельности; способность применять методы научного познания как основы практической экологической деятельности (методологический компонент). </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В результате изучения программы «ЭКО</w:t>
      </w:r>
      <w:r w:rsidR="004D46D4">
        <w:rPr>
          <w:rFonts w:ascii="Times New Roman" w:eastAsia="Times New Roman" w:hAnsi="Times New Roman" w:cs="Times New Roman"/>
          <w:color w:val="000000"/>
          <w:sz w:val="24"/>
          <w:szCs w:val="24"/>
          <w:bdr w:val="none" w:sz="0" w:space="0" w:color="auto" w:frame="1"/>
          <w:lang w:eastAsia="ru-RU"/>
        </w:rPr>
        <w:t>-волонтёр</w:t>
      </w:r>
      <w:r w:rsidRPr="00BA47F9">
        <w:rPr>
          <w:rFonts w:ascii="Times New Roman" w:eastAsia="Times New Roman" w:hAnsi="Times New Roman" w:cs="Times New Roman"/>
          <w:color w:val="000000"/>
          <w:sz w:val="24"/>
          <w:szCs w:val="24"/>
          <w:bdr w:val="none" w:sz="0" w:space="0" w:color="auto" w:frame="1"/>
          <w:lang w:eastAsia="ru-RU"/>
        </w:rPr>
        <w:t>» обучающиеся должны: </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самостоятельно определять цели деятельности и составлять планы деятельности;</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самостоятельно осуществлять, контролировать и корректировать деятельность;</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использовать все возможные ресурсы для достижения поставленных целей и реализации планов деятельности;</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выбирать успешные стратегии в различных ситуациях;</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владеть навыками познавательной, исследовательской и проектной деятельности, навыками разрешения проблем;</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самостоятельно оценивать и принимать решения, определяющие стратегию поведения, с учётом гражданских и нравственных ценностей;</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владеть языковыми средствами – умение ясно, логично и точно излагать свою точку зрения;</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 владеть навыками оценивания информации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w:t>
      </w:r>
    </w:p>
    <w:p w:rsidR="00B31012" w:rsidRPr="00BA47F9" w:rsidRDefault="00B31012" w:rsidP="00B31012">
      <w:pPr>
        <w:shd w:val="clear" w:color="auto" w:fill="FFFFFF"/>
        <w:spacing w:after="0" w:line="240" w:lineRule="auto"/>
        <w:ind w:firstLine="646"/>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000000"/>
          <w:sz w:val="28"/>
          <w:szCs w:val="28"/>
          <w:bdr w:val="none" w:sz="0" w:space="0" w:color="auto" w:frame="1"/>
          <w:lang w:eastAsia="ru-RU"/>
        </w:rPr>
        <w:t>Формы и методы отслеживания результатов</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Формой подведения итогов реализации программы является защита проекта, на которой заслушиваются и обсуждаются результаты всей экологической работы на территории лагеря. Представление исследовательского проекта допускается в форме стендового доклада или презентации.  Участие в экологических  акциях позволяет оценить широту мировоззрения, степень присвоения нравственных ценностей, взгляды, убеждения как проявление ценностного отношения к окружающему миру.</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bdr w:val="none" w:sz="0" w:space="0" w:color="auto" w:frame="1"/>
          <w:lang w:eastAsia="ru-RU"/>
        </w:rPr>
        <w:t>Уровень удовлетворенности подростков от участия в программе прослеживается с помощью анкетирования, «Экрана настроений», количество ребят, желающих принять участие в лагере на будущий год.</w:t>
      </w:r>
    </w:p>
    <w:p w:rsidR="00B31012" w:rsidRPr="00BA47F9" w:rsidRDefault="00B31012" w:rsidP="00B31012">
      <w:pPr>
        <w:shd w:val="clear" w:color="auto" w:fill="FFFFFF"/>
        <w:spacing w:after="0" w:line="240" w:lineRule="auto"/>
        <w:ind w:firstLine="646"/>
        <w:jc w:val="both"/>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color w:val="000000"/>
          <w:sz w:val="24"/>
          <w:szCs w:val="24"/>
          <w:bdr w:val="none" w:sz="0" w:space="0" w:color="auto" w:frame="1"/>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Содержание и средства реализации программы</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По своей направленности данная программа является профильной, а также включает в себя разноплановую деятельность, объединяет различные направления оздоровления, труд, отдых  и воспитания детей, по продолжительности программа является краткосрочной, реализуется в течение лагерной смены </w:t>
      </w:r>
      <w:r w:rsidRPr="00BA47F9">
        <w:rPr>
          <w:rFonts w:ascii="Times New Roman" w:eastAsia="Times New Roman" w:hAnsi="Times New Roman" w:cs="Times New Roman"/>
          <w:b/>
          <w:bCs/>
          <w:color w:val="181818"/>
          <w:sz w:val="24"/>
          <w:szCs w:val="24"/>
          <w:lang w:eastAsia="ru-RU"/>
        </w:rPr>
        <w:t>по 5 направлениям</w:t>
      </w:r>
      <w:r w:rsidRPr="00BA47F9">
        <w:rPr>
          <w:rFonts w:ascii="Times New Roman" w:eastAsia="Times New Roman" w:hAnsi="Times New Roman" w:cs="Times New Roman"/>
          <w:color w:val="181818"/>
          <w:sz w:val="24"/>
          <w:szCs w:val="24"/>
          <w:lang w:eastAsia="ru-RU"/>
        </w:rPr>
        <w:t>:</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     Трудовое.</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     Спортивно – оздоровительное.</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     Экологическое.</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4.     Досуговое.</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5.     Волонтерское.</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 1.</w:t>
      </w:r>
      <w:r w:rsidRPr="00BA47F9">
        <w:rPr>
          <w:rFonts w:ascii="Times New Roman" w:eastAsia="Times New Roman" w:hAnsi="Times New Roman" w:cs="Times New Roman"/>
          <w:b/>
          <w:bCs/>
          <w:i/>
          <w:iCs/>
          <w:color w:val="181818"/>
          <w:sz w:val="28"/>
          <w:szCs w:val="28"/>
          <w:lang w:eastAsia="ru-RU"/>
        </w:rPr>
        <w:t> </w:t>
      </w:r>
      <w:r w:rsidRPr="00BA47F9">
        <w:rPr>
          <w:rFonts w:ascii="Times New Roman" w:eastAsia="Times New Roman" w:hAnsi="Times New Roman" w:cs="Times New Roman"/>
          <w:b/>
          <w:bCs/>
          <w:color w:val="181818"/>
          <w:sz w:val="28"/>
          <w:szCs w:val="28"/>
          <w:lang w:eastAsia="ru-RU"/>
        </w:rPr>
        <w:t>«Трудовое»</w:t>
      </w:r>
    </w:p>
    <w:p w:rsidR="00B31012" w:rsidRPr="00BA47F9" w:rsidRDefault="00B31012" w:rsidP="00B3101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Работа на пришкольном участке (посадка растений, полив, рыхление, разбивка клумб, бордюров и др.) в течение  смены. Благоустройство пришкольной территории в течение смены.</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Цель:</w:t>
      </w:r>
      <w:r w:rsidRPr="00BA47F9">
        <w:rPr>
          <w:rFonts w:ascii="Times New Roman" w:eastAsia="Times New Roman" w:hAnsi="Times New Roman" w:cs="Times New Roman"/>
          <w:color w:val="181818"/>
          <w:sz w:val="24"/>
          <w:szCs w:val="24"/>
          <w:lang w:eastAsia="ru-RU"/>
        </w:rPr>
        <w:t> формирование трудовых умений и навыков, развитие через трудовую деятельность способностей ребенка.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Задачи: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организация трудовой деятельности, формирование трудовых навыков;</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воспитание трудолюбия, коллективизма, дружбы.</w:t>
      </w:r>
    </w:p>
    <w:p w:rsidR="00B31012" w:rsidRPr="00BA47F9" w:rsidRDefault="00B31012" w:rsidP="00B31012">
      <w:pPr>
        <w:shd w:val="clear" w:color="auto" w:fill="FFFFFF"/>
        <w:spacing w:after="0" w:line="240" w:lineRule="auto"/>
        <w:ind w:right="72"/>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2</w:t>
      </w:r>
      <w:r w:rsidRPr="00BA47F9">
        <w:rPr>
          <w:rFonts w:ascii="Times New Roman" w:eastAsia="Times New Roman" w:hAnsi="Times New Roman" w:cs="Times New Roman"/>
          <w:b/>
          <w:bCs/>
          <w:i/>
          <w:iCs/>
          <w:color w:val="181818"/>
          <w:sz w:val="28"/>
          <w:szCs w:val="28"/>
          <w:lang w:eastAsia="ru-RU"/>
        </w:rPr>
        <w:t>. </w:t>
      </w:r>
      <w:r w:rsidRPr="00BA47F9">
        <w:rPr>
          <w:rFonts w:ascii="Times New Roman" w:eastAsia="Times New Roman" w:hAnsi="Times New Roman" w:cs="Times New Roman"/>
          <w:b/>
          <w:bCs/>
          <w:color w:val="181818"/>
          <w:sz w:val="28"/>
          <w:szCs w:val="28"/>
          <w:lang w:eastAsia="ru-RU"/>
        </w:rPr>
        <w:t>«Спортивно - оздоровительное»</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Цель: </w:t>
      </w:r>
      <w:r w:rsidRPr="00BA47F9">
        <w:rPr>
          <w:rFonts w:ascii="Times New Roman" w:eastAsia="Times New Roman" w:hAnsi="Times New Roman" w:cs="Times New Roman"/>
          <w:color w:val="181818"/>
          <w:sz w:val="24"/>
          <w:szCs w:val="24"/>
          <w:lang w:eastAsia="ru-RU"/>
        </w:rPr>
        <w:t>сохранение и укрепление здоровья детей.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Задачи:</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создание оптимальных условий для организации оздоровления и участия в спортивных мероприятиях подростков в трудовом лагере;</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укрепление физического и психического здоровья детей;</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привитие положительного отношения к здоровому образу жизни;</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знание элементар</w:t>
      </w:r>
      <w:r w:rsidRPr="00BA47F9">
        <w:rPr>
          <w:rFonts w:ascii="Times New Roman" w:eastAsia="Times New Roman" w:hAnsi="Times New Roman" w:cs="Times New Roman"/>
          <w:color w:val="181818"/>
          <w:sz w:val="24"/>
          <w:szCs w:val="24"/>
          <w:lang w:eastAsia="ru-RU"/>
        </w:rPr>
        <w:softHyphen/>
        <w:t>ных правил личной гигиены;</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сформированная  осознанная потреб</w:t>
      </w:r>
      <w:r w:rsidRPr="00BA47F9">
        <w:rPr>
          <w:rFonts w:ascii="Times New Roman" w:eastAsia="Times New Roman" w:hAnsi="Times New Roman" w:cs="Times New Roman"/>
          <w:color w:val="181818"/>
          <w:sz w:val="24"/>
          <w:szCs w:val="24"/>
          <w:lang w:eastAsia="ru-RU"/>
        </w:rPr>
        <w:softHyphen/>
        <w:t>ность в ежедневной утренней зарядке;</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проведение спортивных соревнований 1 раз в неделю.</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lang w:eastAsia="ru-RU"/>
        </w:rPr>
      </w:pPr>
      <w:r w:rsidRPr="00BA47F9">
        <w:rPr>
          <w:rFonts w:ascii="Times New Roman" w:eastAsia="Times New Roman" w:hAnsi="Times New Roman" w:cs="Times New Roman"/>
          <w:color w:val="181818"/>
          <w:lang w:eastAsia="ru-RU"/>
        </w:rPr>
        <w:t>Работа по данному направлению включает  современные  средства массовой физической культуры, соблюдение режима дня и необходимого объёма двигательных упражнений, витаминизацию. Основополагающими идеями в работе с детьми в летнем лагере труда и отдыха с дневным пребыванием является сохранение и укрепление здоровья детей, поэтому в программу включены следующие мероприятия:</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lang w:eastAsia="ru-RU"/>
        </w:rPr>
      </w:pPr>
      <w:r w:rsidRPr="00BA47F9">
        <w:rPr>
          <w:rFonts w:ascii="Times New Roman" w:eastAsia="Times New Roman" w:hAnsi="Times New Roman" w:cs="Times New Roman"/>
          <w:color w:val="181818"/>
          <w:lang w:eastAsia="ru-RU"/>
        </w:rPr>
        <w:t>• ежедневная утренняя гимнастика различной тематики;</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lang w:eastAsia="ru-RU"/>
        </w:rPr>
      </w:pPr>
      <w:r w:rsidRPr="00BA47F9">
        <w:rPr>
          <w:rFonts w:ascii="Times New Roman" w:eastAsia="Times New Roman" w:hAnsi="Times New Roman" w:cs="Times New Roman"/>
          <w:color w:val="181818"/>
          <w:lang w:eastAsia="ru-RU"/>
        </w:rPr>
        <w:t>• организация здорового питания детей;</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lang w:eastAsia="ru-RU"/>
        </w:rPr>
      </w:pPr>
      <w:r w:rsidRPr="00BA47F9">
        <w:rPr>
          <w:rFonts w:ascii="Times New Roman" w:eastAsia="Times New Roman" w:hAnsi="Times New Roman" w:cs="Times New Roman"/>
          <w:color w:val="181818"/>
          <w:lang w:eastAsia="ru-RU"/>
        </w:rPr>
        <w:t>• организация спортивно-массовых мероприятий:</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lang w:eastAsia="ru-RU"/>
        </w:rPr>
      </w:pPr>
      <w:r w:rsidRPr="00BA47F9">
        <w:rPr>
          <w:rFonts w:ascii="Times New Roman" w:eastAsia="Times New Roman" w:hAnsi="Times New Roman" w:cs="Times New Roman"/>
          <w:color w:val="181818"/>
          <w:lang w:eastAsia="ru-RU"/>
        </w:rPr>
        <w:t>• подвижные спортивные игры.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color w:val="181818"/>
          <w:sz w:val="28"/>
          <w:szCs w:val="28"/>
          <w:lang w:eastAsia="ru-RU"/>
        </w:rPr>
        <w:t>3</w:t>
      </w:r>
      <w:r w:rsidRPr="00BA47F9">
        <w:rPr>
          <w:rFonts w:ascii="Times New Roman" w:eastAsia="Times New Roman" w:hAnsi="Times New Roman" w:cs="Times New Roman"/>
          <w:b/>
          <w:bCs/>
          <w:i/>
          <w:iCs/>
          <w:color w:val="181818"/>
          <w:sz w:val="28"/>
          <w:szCs w:val="28"/>
          <w:lang w:eastAsia="ru-RU"/>
        </w:rPr>
        <w:t>. </w:t>
      </w:r>
      <w:r w:rsidRPr="00BA47F9">
        <w:rPr>
          <w:rFonts w:ascii="Times New Roman" w:eastAsia="Times New Roman" w:hAnsi="Times New Roman" w:cs="Times New Roman"/>
          <w:b/>
          <w:bCs/>
          <w:color w:val="181818"/>
          <w:sz w:val="28"/>
          <w:szCs w:val="28"/>
          <w:lang w:eastAsia="ru-RU"/>
        </w:rPr>
        <w:t>« Экологическое»</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Назначение экологической деятельности: воспитание экологической культуры у детей, воспитание ответственного отношения детей к природе, формирование целостного взгляда на природу и места человека в ней, выработка первых навыков экологически грамотного поведения в природе и в быту, изучение законов и  правил охраны природы на отдыхе. Формы организации экологической деятельности: экологические игры, экологические опыты, экскурсии.  Экологические рейды по благоустройству пришкольной территории, борьба с сорной растительностью по мере необходимости. Уход за зелеными насаждениями на пришкольной территории. Обрезка деревьев и кустарников.</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Цель:</w:t>
      </w:r>
      <w:r w:rsidRPr="00BA47F9">
        <w:rPr>
          <w:rFonts w:ascii="Times New Roman" w:eastAsia="Times New Roman" w:hAnsi="Times New Roman" w:cs="Times New Roman"/>
          <w:color w:val="181818"/>
          <w:sz w:val="24"/>
          <w:szCs w:val="24"/>
          <w:lang w:eastAsia="ru-RU"/>
        </w:rPr>
        <w:t> Формирование экологической культуры.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Задачи: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воспитание экологической культуры;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убеждения в необходимости сбережения природы, понимания непрерывной связи социума и природы;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прививать любовь к малой родине,  природе.</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color w:val="181818"/>
          <w:sz w:val="28"/>
          <w:szCs w:val="28"/>
          <w:lang w:eastAsia="ru-RU"/>
        </w:rPr>
        <w:t>  4. </w:t>
      </w:r>
      <w:r w:rsidRPr="00BA47F9">
        <w:rPr>
          <w:rFonts w:ascii="Times New Roman" w:eastAsia="Times New Roman" w:hAnsi="Times New Roman" w:cs="Times New Roman"/>
          <w:b/>
          <w:bCs/>
          <w:color w:val="181818"/>
          <w:sz w:val="28"/>
          <w:szCs w:val="28"/>
          <w:lang w:eastAsia="ru-RU"/>
        </w:rPr>
        <w:t>«Досуговое»</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lang w:eastAsia="ru-RU"/>
        </w:rPr>
      </w:pPr>
      <w:r w:rsidRPr="00BA47F9">
        <w:rPr>
          <w:rFonts w:ascii="Times New Roman" w:eastAsia="Times New Roman" w:hAnsi="Times New Roman" w:cs="Times New Roman"/>
          <w:color w:val="181818"/>
          <w:lang w:eastAsia="ru-RU"/>
        </w:rPr>
        <w:t>Досуговая деятельность – это процесс активного общения, удовлетворения потребностей детей в контактах, творческой деятельности.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lang w:eastAsia="ru-RU"/>
        </w:rPr>
      </w:pPr>
      <w:r w:rsidRPr="00BA47F9">
        <w:rPr>
          <w:rFonts w:ascii="Times New Roman" w:eastAsia="Times New Roman" w:hAnsi="Times New Roman" w:cs="Times New Roman"/>
          <w:b/>
          <w:bCs/>
          <w:color w:val="181818"/>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Цель:</w:t>
      </w:r>
      <w:r w:rsidRPr="00BA47F9">
        <w:rPr>
          <w:rFonts w:ascii="Times New Roman" w:eastAsia="Times New Roman" w:hAnsi="Times New Roman" w:cs="Times New Roman"/>
          <w:color w:val="181818"/>
          <w:sz w:val="24"/>
          <w:szCs w:val="24"/>
          <w:lang w:eastAsia="ru-RU"/>
        </w:rPr>
        <w:t> организация содержательной досуговой деятельности детей, развитие эстетического вкуса и коммуникативной культуры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Задачи: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организация полноценного культурного досуга      воспитанников.</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возникновение потребности в организации своего свободного времени,         полноценного досуга.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Формы работы: игры, конкурсы, викторины, турниры и т. д.</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color w:val="181818"/>
          <w:sz w:val="28"/>
          <w:szCs w:val="28"/>
          <w:lang w:eastAsia="ru-RU"/>
        </w:rPr>
        <w:t>5</w:t>
      </w:r>
      <w:r w:rsidRPr="00BA47F9">
        <w:rPr>
          <w:rFonts w:ascii="Times New Roman" w:eastAsia="Times New Roman" w:hAnsi="Times New Roman" w:cs="Times New Roman"/>
          <w:b/>
          <w:bCs/>
          <w:color w:val="181818"/>
          <w:sz w:val="28"/>
          <w:szCs w:val="28"/>
          <w:lang w:eastAsia="ru-RU"/>
        </w:rPr>
        <w:t>. «Волонтерское»</w:t>
      </w:r>
    </w:p>
    <w:p w:rsidR="00B31012" w:rsidRPr="00BA47F9" w:rsidRDefault="00745FDA"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Уход за памятником «Героя  Советского Союза Пшеничникова Н.А. ».</w:t>
      </w:r>
      <w:r w:rsidR="00B31012" w:rsidRPr="00BA47F9">
        <w:rPr>
          <w:rFonts w:ascii="Times New Roman" w:eastAsia="Times New Roman" w:hAnsi="Times New Roman" w:cs="Times New Roman"/>
          <w:color w:val="181818"/>
          <w:sz w:val="24"/>
          <w:szCs w:val="24"/>
          <w:lang w:eastAsia="ru-RU"/>
        </w:rPr>
        <w:t>», оказание помощи пожилым людям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Цель:</w:t>
      </w:r>
      <w:r w:rsidRPr="00BA47F9">
        <w:rPr>
          <w:rFonts w:ascii="Times New Roman" w:eastAsia="Times New Roman" w:hAnsi="Times New Roman" w:cs="Times New Roman"/>
          <w:color w:val="181818"/>
          <w:sz w:val="24"/>
          <w:szCs w:val="24"/>
          <w:lang w:eastAsia="ru-RU"/>
        </w:rPr>
        <w:t> Создание благоприятных предпосылок для развития и реализации идей волонтерского движения.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Задачи</w:t>
      </w:r>
      <w:r w:rsidRPr="00BA47F9">
        <w:rPr>
          <w:rFonts w:ascii="Times New Roman" w:eastAsia="Times New Roman" w:hAnsi="Times New Roman" w:cs="Times New Roman"/>
          <w:b/>
          <w:bCs/>
          <w:i/>
          <w:iCs/>
          <w:color w:val="181818"/>
          <w:sz w:val="24"/>
          <w:szCs w:val="24"/>
          <w:lang w:eastAsia="ru-RU"/>
        </w:rPr>
        <w:t>:</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организация благотворительной деятельности;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воспитание милосердия, уважения к людям пожилого возраста;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воспитание чувства патриотизма.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Этапы реализации программы.</w:t>
      </w:r>
    </w:p>
    <w:p w:rsidR="00B31012" w:rsidRPr="00BA47F9" w:rsidRDefault="00B31012" w:rsidP="00B31012">
      <w:pPr>
        <w:shd w:val="clear" w:color="auto" w:fill="FFFFFF"/>
        <w:spacing w:line="240" w:lineRule="auto"/>
        <w:ind w:left="284" w:right="39"/>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I. Подготовительный этап</w:t>
      </w:r>
      <w:r w:rsidRPr="00BA47F9">
        <w:rPr>
          <w:rFonts w:ascii="Times New Roman" w:eastAsia="Times New Roman" w:hAnsi="Times New Roman" w:cs="Times New Roman"/>
          <w:color w:val="181818"/>
          <w:sz w:val="24"/>
          <w:szCs w:val="24"/>
          <w:lang w:eastAsia="ru-RU"/>
        </w:rPr>
        <w:t> – февраль - май</w:t>
      </w:r>
    </w:p>
    <w:p w:rsidR="00B31012" w:rsidRPr="00BA47F9" w:rsidRDefault="00B31012" w:rsidP="00B31012">
      <w:pPr>
        <w:shd w:val="clear" w:color="auto" w:fill="FFFFFF"/>
        <w:spacing w:line="240" w:lineRule="auto"/>
        <w:ind w:left="284" w:right="39" w:firstLine="425"/>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Этот этап характеризуется тем, что за 2 месяца до открытия летнего оздоровительного лагеря труда и отдыха с дневным пребыванием начинается подготовка к летнему сезону. Деятельностью этого этапа является: проведение совещаний при директоре и заместителе директора по воспитательной работе по подготовке школы к летнему сезону; издание приказа по школе об открытии пришкольного оздоровительного лагеря; разработка программы деятельности пришкольного летнего оздоровительного   лагеря с дневным пребыванием детей;                                                                          </w:t>
      </w:r>
      <w:r w:rsidR="004D46D4">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color w:val="181818"/>
          <w:sz w:val="24"/>
          <w:szCs w:val="24"/>
          <w:lang w:eastAsia="ru-RU"/>
        </w:rPr>
        <w:t> подготовка методического материала для работников лагеря; отбор кадров для работы в пришкольном летнем оздоровительном лагере; составление необходимой документации для деятельности лагеря (план-сетка, положение, должностные обязанности, инструкции и т. д.)</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II. Основной этап – июнь (21 день)</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Проведение лагерной смены. Реализация основных положений программы. Вовлечение детей в разные виды деятельности. Формирование органов самоуправления.</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III. Итогово – аналитический </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Закрытие лагеря в последний день.</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Подведение итогов летней оздоровительной компании.</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Анализ работы лагеря на августовском педсовете.</w:t>
      </w:r>
    </w:p>
    <w:p w:rsidR="00B31012" w:rsidRPr="00BA47F9" w:rsidRDefault="00B31012" w:rsidP="00B31012">
      <w:pPr>
        <w:shd w:val="clear" w:color="auto" w:fill="FFFFFF"/>
        <w:spacing w:after="0" w:line="240" w:lineRule="auto"/>
        <w:ind w:left="426"/>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Механизм реализации программы</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Жизнедеятельность лагеря проходит через организацию отряда воспитателем лагеря труда и отдыха. Ребята работают на пришкольном участке, а также на объектах экологических забот. Каждый день лагеря имеет ключевое мероприятие, трудовая и экологическая деятельность. Ежедневно ведётся лагерный дневник, в котором участники лагеря рассказывают о своих делах, а также заполняется «Экран настроений», где с помощью различных фигурок-смайликов ребята делятся своим настроением, восприятием окружающей деятельности. В конце дня подводятся итоги за трудовую деятельность и участие в различных мероприятиях по радужной системе. В отрядном уголке ведётся оценка участников лагеря с помощью цветных фигур:</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Красный – отлично!</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Жёлтый хорошо!</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Синий – старайся!</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В конце смены подводятся итоги. Ребята, набравшие большее количество красных фигур, награждаются грамотами и сувенирами.</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28352A" w:rsidRPr="00BA47F9" w:rsidRDefault="0028352A" w:rsidP="0028352A">
      <w:pPr>
        <w:shd w:val="clear" w:color="auto" w:fill="FFFFFF"/>
        <w:spacing w:after="0" w:line="240" w:lineRule="auto"/>
        <w:rPr>
          <w:rFonts w:ascii="Times New Roman" w:eastAsia="Times New Roman" w:hAnsi="Times New Roman" w:cs="Times New Roman"/>
          <w:color w:val="181818"/>
          <w:sz w:val="24"/>
          <w:szCs w:val="24"/>
          <w:lang w:eastAsia="ru-RU"/>
        </w:rPr>
      </w:pP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Режим  работы</w:t>
      </w:r>
    </w:p>
    <w:p w:rsidR="00C33CBB" w:rsidRPr="00BA47F9" w:rsidRDefault="00B31012" w:rsidP="00C33CBB">
      <w:pPr>
        <w:jc w:val="both"/>
        <w:rPr>
          <w:rFonts w:ascii="Times New Roman" w:hAnsi="Times New Roman" w:cs="Times New Roman"/>
          <w:color w:val="000000"/>
          <w:sz w:val="24"/>
          <w:szCs w:val="24"/>
        </w:rPr>
      </w:pPr>
      <w:r w:rsidRPr="00BA47F9">
        <w:rPr>
          <w:rFonts w:ascii="Times New Roman" w:eastAsia="Times New Roman" w:hAnsi="Times New Roman" w:cs="Times New Roman"/>
          <w:color w:val="181818"/>
          <w:sz w:val="24"/>
          <w:szCs w:val="24"/>
          <w:lang w:eastAsia="ru-RU"/>
        </w:rPr>
        <w:t> </w:t>
      </w:r>
      <w:r w:rsidR="00C33CBB" w:rsidRPr="00BA47F9">
        <w:rPr>
          <w:rFonts w:ascii="Times New Roman" w:hAnsi="Times New Roman" w:cs="Times New Roman"/>
          <w:color w:val="000000"/>
          <w:sz w:val="24"/>
          <w:szCs w:val="24"/>
        </w:rPr>
        <w:t>8.30</w:t>
      </w:r>
      <w:r w:rsidR="00C33CBB" w:rsidRPr="00BA47F9">
        <w:rPr>
          <w:rFonts w:ascii="Times New Roman" w:hAnsi="Times New Roman" w:cs="Times New Roman"/>
          <w:color w:val="000000"/>
          <w:sz w:val="24"/>
          <w:szCs w:val="24"/>
        </w:rPr>
        <w:tab/>
        <w:t>-          начало работы лагеря</w:t>
      </w:r>
    </w:p>
    <w:p w:rsidR="00C33CBB" w:rsidRPr="00BA47F9" w:rsidRDefault="00C33CBB" w:rsidP="00C33CBB">
      <w:pPr>
        <w:jc w:val="both"/>
        <w:rPr>
          <w:rFonts w:ascii="Times New Roman" w:hAnsi="Times New Roman" w:cs="Times New Roman"/>
          <w:color w:val="000000"/>
          <w:sz w:val="24"/>
          <w:szCs w:val="24"/>
        </w:rPr>
      </w:pPr>
      <w:r w:rsidRPr="00BA47F9">
        <w:rPr>
          <w:rFonts w:ascii="Times New Roman" w:hAnsi="Times New Roman" w:cs="Times New Roman"/>
          <w:color w:val="000000"/>
          <w:sz w:val="24"/>
          <w:szCs w:val="24"/>
        </w:rPr>
        <w:t>8.40 – 9.00 - завтрак</w:t>
      </w:r>
    </w:p>
    <w:p w:rsidR="00C33CBB" w:rsidRPr="00BA47F9" w:rsidRDefault="00C33CBB" w:rsidP="00C33CBB">
      <w:pPr>
        <w:jc w:val="both"/>
        <w:rPr>
          <w:rFonts w:ascii="Times New Roman" w:hAnsi="Times New Roman" w:cs="Times New Roman"/>
          <w:color w:val="000000"/>
          <w:sz w:val="24"/>
          <w:szCs w:val="24"/>
        </w:rPr>
      </w:pPr>
      <w:r w:rsidRPr="00BA47F9">
        <w:rPr>
          <w:rFonts w:ascii="Times New Roman" w:hAnsi="Times New Roman" w:cs="Times New Roman"/>
          <w:color w:val="000000"/>
          <w:sz w:val="24"/>
          <w:szCs w:val="24"/>
        </w:rPr>
        <w:t>9.00 – 9.10 - организационная линейка (проводится начальником лагеря или его      заместителем). Инструктаж по технике безопасности на рабочих местах (проводят воспитатели).</w:t>
      </w:r>
    </w:p>
    <w:p w:rsidR="00C33CBB" w:rsidRPr="00BA47F9" w:rsidRDefault="00C33CBB" w:rsidP="00C33CBB">
      <w:pPr>
        <w:jc w:val="both"/>
        <w:rPr>
          <w:rFonts w:ascii="Times New Roman" w:hAnsi="Times New Roman" w:cs="Times New Roman"/>
          <w:color w:val="000000"/>
          <w:sz w:val="24"/>
          <w:szCs w:val="24"/>
        </w:rPr>
      </w:pPr>
      <w:r w:rsidRPr="00BA47F9">
        <w:rPr>
          <w:rFonts w:ascii="Times New Roman" w:hAnsi="Times New Roman" w:cs="Times New Roman"/>
          <w:color w:val="000000"/>
          <w:sz w:val="24"/>
          <w:szCs w:val="24"/>
        </w:rPr>
        <w:t>9.10-12.10 – летняя трудовая практика</w:t>
      </w:r>
    </w:p>
    <w:p w:rsidR="00C33CBB" w:rsidRPr="00BA47F9" w:rsidRDefault="00C33CBB" w:rsidP="00C33CBB">
      <w:pPr>
        <w:jc w:val="both"/>
        <w:rPr>
          <w:rFonts w:ascii="Times New Roman" w:hAnsi="Times New Roman" w:cs="Times New Roman"/>
          <w:color w:val="000000"/>
          <w:sz w:val="24"/>
          <w:szCs w:val="24"/>
        </w:rPr>
      </w:pPr>
      <w:r w:rsidRPr="00BA47F9">
        <w:rPr>
          <w:rFonts w:ascii="Times New Roman" w:hAnsi="Times New Roman" w:cs="Times New Roman"/>
          <w:color w:val="000000"/>
          <w:sz w:val="24"/>
          <w:szCs w:val="24"/>
        </w:rPr>
        <w:t>12.30-13.00 – обед</w:t>
      </w:r>
    </w:p>
    <w:p w:rsidR="00C33CBB" w:rsidRPr="00BA47F9" w:rsidRDefault="00C33CBB" w:rsidP="00C33CBB">
      <w:pPr>
        <w:jc w:val="both"/>
        <w:rPr>
          <w:rFonts w:ascii="Times New Roman" w:hAnsi="Times New Roman" w:cs="Times New Roman"/>
          <w:color w:val="000000"/>
          <w:sz w:val="24"/>
          <w:szCs w:val="24"/>
        </w:rPr>
      </w:pPr>
      <w:r w:rsidRPr="00BA47F9">
        <w:rPr>
          <w:rFonts w:ascii="Times New Roman" w:hAnsi="Times New Roman" w:cs="Times New Roman"/>
          <w:color w:val="000000"/>
          <w:sz w:val="24"/>
          <w:szCs w:val="24"/>
        </w:rPr>
        <w:t>13.00-14.00 – досуговые мероприятия (проводятся по отдельному плану).</w:t>
      </w:r>
    </w:p>
    <w:p w:rsidR="00B31012" w:rsidRPr="004D46D4" w:rsidRDefault="00C33CBB" w:rsidP="004D46D4">
      <w:pPr>
        <w:jc w:val="both"/>
        <w:rPr>
          <w:rFonts w:ascii="Times New Roman" w:hAnsi="Times New Roman" w:cs="Times New Roman"/>
          <w:color w:val="000000"/>
          <w:sz w:val="24"/>
          <w:szCs w:val="24"/>
        </w:rPr>
      </w:pPr>
      <w:r w:rsidRPr="00BA47F9">
        <w:rPr>
          <w:rFonts w:ascii="Times New Roman" w:hAnsi="Times New Roman" w:cs="Times New Roman"/>
          <w:color w:val="000000"/>
          <w:sz w:val="24"/>
          <w:szCs w:val="24"/>
        </w:rPr>
        <w:t>14.00-14.30  – подведение итогов дня, уход детей домо</w:t>
      </w:r>
      <w:r w:rsidR="004D46D4">
        <w:rPr>
          <w:rFonts w:ascii="Times New Roman" w:hAnsi="Times New Roman" w:cs="Times New Roman"/>
          <w:color w:val="000000"/>
          <w:sz w:val="24"/>
          <w:szCs w:val="24"/>
        </w:rPr>
        <w:t>й.</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Кадровое обеспечение программы</w:t>
      </w:r>
    </w:p>
    <w:p w:rsidR="00B31012" w:rsidRPr="00BA47F9" w:rsidRDefault="00B31012" w:rsidP="00B31012">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В реализации программы участвуют:</w:t>
      </w:r>
    </w:p>
    <w:p w:rsidR="00B31012" w:rsidRPr="00BA47F9" w:rsidRDefault="00B31012" w:rsidP="00B31012">
      <w:pPr>
        <w:shd w:val="clear" w:color="auto" w:fill="FFFFFF"/>
        <w:spacing w:after="0" w:line="240" w:lineRule="auto"/>
        <w:ind w:left="709" w:firstLine="284"/>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 начальник лагеря, руководитель программы</w:t>
      </w:r>
      <w:r w:rsidR="00B76B59" w:rsidRPr="00BA47F9">
        <w:rPr>
          <w:rFonts w:ascii="Times New Roman" w:eastAsia="Times New Roman" w:hAnsi="Times New Roman" w:cs="Times New Roman"/>
          <w:color w:val="181818"/>
          <w:sz w:val="24"/>
          <w:szCs w:val="24"/>
          <w:lang w:eastAsia="ru-RU"/>
        </w:rPr>
        <w:t>-1</w:t>
      </w:r>
    </w:p>
    <w:p w:rsidR="00B31012" w:rsidRPr="00BA47F9" w:rsidRDefault="00B31012" w:rsidP="00B31012">
      <w:pPr>
        <w:shd w:val="clear" w:color="auto" w:fill="FFFFFF"/>
        <w:spacing w:after="0" w:line="240" w:lineRule="auto"/>
        <w:ind w:left="426" w:firstLine="567"/>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 воспитатель</w:t>
      </w:r>
      <w:r w:rsidR="00B76B59" w:rsidRPr="00BA47F9">
        <w:rPr>
          <w:rFonts w:ascii="Times New Roman" w:eastAsia="Times New Roman" w:hAnsi="Times New Roman" w:cs="Times New Roman"/>
          <w:color w:val="181818"/>
          <w:sz w:val="24"/>
          <w:szCs w:val="24"/>
          <w:lang w:eastAsia="ru-RU"/>
        </w:rPr>
        <w:t>-</w:t>
      </w:r>
      <w:r w:rsidR="000D32E8" w:rsidRPr="00BA47F9">
        <w:rPr>
          <w:rFonts w:ascii="Times New Roman" w:eastAsia="Times New Roman" w:hAnsi="Times New Roman" w:cs="Times New Roman"/>
          <w:color w:val="181818"/>
          <w:sz w:val="24"/>
          <w:szCs w:val="24"/>
          <w:lang w:eastAsia="ru-RU"/>
        </w:rPr>
        <w:t>2</w:t>
      </w:r>
    </w:p>
    <w:p w:rsidR="00B31012" w:rsidRPr="00BA47F9" w:rsidRDefault="001566D7" w:rsidP="004D46D4">
      <w:pPr>
        <w:shd w:val="clear" w:color="auto" w:fill="FFFFFF"/>
        <w:spacing w:after="0" w:line="240" w:lineRule="auto"/>
        <w:ind w:left="426" w:firstLine="567"/>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xml:space="preserve">   -учитель физкультуры-1</w:t>
      </w:r>
    </w:p>
    <w:p w:rsidR="00B31012" w:rsidRPr="004D46D4" w:rsidRDefault="00B31012" w:rsidP="004D46D4">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Информационно-методическое обеспечение программы</w:t>
      </w: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Педагогическое обеспечение</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соответствие направлений и форм работы целям и задачам лагерной смены, создание условий для индивидуального развития личности ребенка;</w:t>
      </w:r>
    </w:p>
    <w:p w:rsidR="00B31012" w:rsidRPr="00BA47F9" w:rsidRDefault="00B31012" w:rsidP="00B310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отбор педагогических приемов и средств с учетом возрастных особенностей учащихся;</w:t>
      </w:r>
    </w:p>
    <w:p w:rsidR="00B31012" w:rsidRPr="00BA47F9" w:rsidRDefault="00B31012" w:rsidP="00B310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обеспечение единства и взаимосвязи управления и самоуправления;</w:t>
      </w:r>
    </w:p>
    <w:p w:rsidR="00B31012" w:rsidRPr="00BA47F9" w:rsidRDefault="00B31012" w:rsidP="004D46D4">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единство педагогических требований во взаимоотношениях с детьми.</w:t>
      </w: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Методическое обеспечение</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 наличие необходимой документации;</w:t>
      </w:r>
    </w:p>
    <w:p w:rsidR="00B31012" w:rsidRPr="00BA47F9" w:rsidRDefault="00B31012" w:rsidP="00B31012">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 программы деятельности и план работы на смену;</w:t>
      </w:r>
    </w:p>
    <w:p w:rsidR="00B31012" w:rsidRPr="00BA47F9" w:rsidRDefault="00B31012" w:rsidP="00B31012">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 проведение инструктивно-методических совещаний;</w:t>
      </w:r>
    </w:p>
    <w:p w:rsidR="00B31012" w:rsidRPr="00BA47F9" w:rsidRDefault="00B31012" w:rsidP="004D46D4">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 памятки и инструктивные карты для воспитателей.</w:t>
      </w: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Условия участия в программе: </w:t>
      </w:r>
      <w:r w:rsidRPr="00BA47F9">
        <w:rPr>
          <w:rFonts w:ascii="Times New Roman" w:eastAsia="Times New Roman" w:hAnsi="Times New Roman" w:cs="Times New Roman"/>
          <w:color w:val="181818"/>
          <w:sz w:val="24"/>
          <w:szCs w:val="24"/>
          <w:lang w:eastAsia="ru-RU"/>
        </w:rPr>
        <w:t>добровольность, взаимопонимание, должностная субординация.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1.Нормативно-правовых документов</w:t>
      </w:r>
      <w:r w:rsidRPr="00BA47F9">
        <w:rPr>
          <w:rFonts w:ascii="Times New Roman" w:eastAsia="Times New Roman" w:hAnsi="Times New Roman" w:cs="Times New Roman"/>
          <w:color w:val="181818"/>
          <w:sz w:val="24"/>
          <w:szCs w:val="24"/>
          <w:lang w:eastAsia="ru-RU"/>
        </w:rPr>
        <w:t>:</w:t>
      </w:r>
    </w:p>
    <w:p w:rsidR="00B31012" w:rsidRPr="00BA47F9" w:rsidRDefault="00B31012" w:rsidP="00B31012">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Конвенцией ООН о правах ребенка;</w:t>
      </w:r>
    </w:p>
    <w:p w:rsidR="00B31012" w:rsidRPr="00BA47F9" w:rsidRDefault="00B31012" w:rsidP="00B31012">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Конституцией РФ;</w:t>
      </w:r>
    </w:p>
    <w:p w:rsidR="00B31012" w:rsidRPr="00BA47F9" w:rsidRDefault="00B31012" w:rsidP="00B31012">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Законом РФ «Об образовании»;</w:t>
      </w:r>
    </w:p>
    <w:p w:rsidR="00B31012" w:rsidRPr="00BA47F9" w:rsidRDefault="00B31012" w:rsidP="00B31012">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Федеральным законом «Об основных гарантиях прав ребенка в Российской Федерации» от 24.07.98 г. № 124-Ф3;</w:t>
      </w:r>
    </w:p>
    <w:p w:rsidR="00B31012" w:rsidRPr="00BA47F9" w:rsidRDefault="00B31012" w:rsidP="004D46D4">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w:t>
      </w:r>
      <w:r w:rsidR="00C7434D" w:rsidRPr="00BA47F9">
        <w:rPr>
          <w:rFonts w:ascii="Times New Roman" w:eastAsia="Times New Roman" w:hAnsi="Times New Roman" w:cs="Times New Roman"/>
          <w:color w:val="181818"/>
          <w:sz w:val="24"/>
          <w:szCs w:val="24"/>
          <w:lang w:eastAsia="ru-RU"/>
        </w:rPr>
        <w:t>       Уставом Гимназии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b/>
          <w:bCs/>
          <w:color w:val="181818"/>
          <w:sz w:val="24"/>
          <w:szCs w:val="24"/>
          <w:lang w:eastAsia="ru-RU"/>
        </w:rPr>
        <w:t>Приказы:</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1.1. Об открытии лагеря.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1.2. О проведении защиты программы летнего оздоровительного лагеря труда и отдыха с дневным пребыванием</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1.3. По технике безопасности.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1.4  О Штатном расписании.</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1.5. О режиме дня.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1.6. О графике работы  педагогического коллектива.</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2. Инструкции</w:t>
      </w:r>
      <w:r w:rsidRPr="00BA47F9">
        <w:rPr>
          <w:rFonts w:ascii="Times New Roman" w:eastAsia="Times New Roman" w:hAnsi="Times New Roman" w:cs="Times New Roman"/>
          <w:color w:val="181818"/>
          <w:sz w:val="24"/>
          <w:szCs w:val="24"/>
          <w:lang w:eastAsia="ru-RU"/>
        </w:rPr>
        <w:t>:</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2.1. Инструкция по правилам проведения противопожарных мероприятий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и соблюдения требований пожарной безопасности (типовые требования).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2.2. Инструкция при проведении массовых мероприятий.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2.3. Инструкция при проведении экскурсий, прогулок.</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2.4 Инструкция при проведении спортивных соревнований.</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 Должностные инструкции работников:</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3.1. Начальника лагеря.</w:t>
      </w:r>
    </w:p>
    <w:p w:rsidR="00B31012" w:rsidRPr="00BA47F9" w:rsidRDefault="00B31012" w:rsidP="00B31012">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3.2. Воспитателя (вожатого).</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Система анализа реализации  программы:</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     Анкетирование детей и родителей в начале и в конце смены</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2.     Медицинский осмотр детей</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3.      Наблюдение за поведением детей во время проведения мероприятий,</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позволяющее выявить лидерские качества, уровень коммуникативности.</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4.     Анализ участия отряда в творческих делах, уровня активности и</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достижений.</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5.     Ежедневная рефлексия в отряде и лагере.</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6.     Оформление фотогазеты.</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7.     Тестирование в конце смены, с целью выявления результативности работы.</w:t>
      </w:r>
    </w:p>
    <w:p w:rsidR="00B31012" w:rsidRPr="00BA47F9" w:rsidRDefault="00B31012" w:rsidP="00B3101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8.     Оформление и защита проекта.</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4D46D4">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A47F9">
        <w:rPr>
          <w:rFonts w:ascii="Times New Roman" w:eastAsia="Times New Roman" w:hAnsi="Times New Roman" w:cs="Times New Roman"/>
          <w:b/>
          <w:bCs/>
          <w:color w:val="181818"/>
          <w:sz w:val="28"/>
          <w:szCs w:val="28"/>
          <w:lang w:eastAsia="ru-RU"/>
        </w:rPr>
        <w:t>Материально-техническое обеспечение программы </w:t>
      </w:r>
    </w:p>
    <w:p w:rsidR="00B31012" w:rsidRPr="00BA47F9" w:rsidRDefault="00B31012" w:rsidP="004D46D4">
      <w:pPr>
        <w:shd w:val="clear" w:color="auto" w:fill="FFFFFF"/>
        <w:spacing w:after="0" w:line="240" w:lineRule="auto"/>
        <w:ind w:left="1134"/>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b/>
          <w:bCs/>
          <w:color w:val="181818"/>
          <w:sz w:val="24"/>
          <w:szCs w:val="24"/>
          <w:lang w:eastAsia="ru-RU"/>
        </w:rPr>
        <w:t>Территория, помещения.</w:t>
      </w:r>
      <w:r w:rsidRPr="00BA47F9">
        <w:rPr>
          <w:rFonts w:ascii="Times New Roman" w:eastAsia="Times New Roman" w:hAnsi="Times New Roman" w:cs="Times New Roman"/>
          <w:color w:val="181818"/>
          <w:sz w:val="24"/>
          <w:szCs w:val="24"/>
          <w:lang w:eastAsia="ru-RU"/>
        </w:rPr>
        <w:t> При работе лагеря исполь</w:t>
      </w:r>
      <w:r w:rsidR="00B76B59" w:rsidRPr="00BA47F9">
        <w:rPr>
          <w:rFonts w:ascii="Times New Roman" w:eastAsia="Times New Roman" w:hAnsi="Times New Roman" w:cs="Times New Roman"/>
          <w:color w:val="181818"/>
          <w:sz w:val="24"/>
          <w:szCs w:val="24"/>
          <w:lang w:eastAsia="ru-RU"/>
        </w:rPr>
        <w:t>зуется территория Гимназии №1,</w:t>
      </w:r>
      <w:r w:rsidRPr="00BA47F9">
        <w:rPr>
          <w:rFonts w:ascii="Times New Roman" w:eastAsia="Times New Roman" w:hAnsi="Times New Roman" w:cs="Times New Roman"/>
          <w:color w:val="181818"/>
          <w:sz w:val="24"/>
          <w:szCs w:val="24"/>
          <w:lang w:eastAsia="ru-RU"/>
        </w:rPr>
        <w:t xml:space="preserve"> спортивная площадка,  медицинский кабинет, кабинеты</w:t>
      </w:r>
      <w:r w:rsidR="00214F7B">
        <w:rPr>
          <w:rFonts w:ascii="Times New Roman" w:eastAsia="Times New Roman" w:hAnsi="Times New Roman" w:cs="Times New Roman"/>
          <w:color w:val="181818"/>
          <w:sz w:val="24"/>
          <w:szCs w:val="24"/>
          <w:lang w:eastAsia="ru-RU"/>
        </w:rPr>
        <w:t xml:space="preserve"> 17.19 </w:t>
      </w:r>
      <w:r w:rsidR="004D46D4">
        <w:rPr>
          <w:rFonts w:ascii="Times New Roman" w:eastAsia="Times New Roman" w:hAnsi="Times New Roman" w:cs="Times New Roman"/>
          <w:color w:val="181818"/>
          <w:sz w:val="24"/>
          <w:szCs w:val="24"/>
          <w:lang w:eastAsia="ru-RU"/>
        </w:rPr>
        <w:t>фойе третьего</w:t>
      </w:r>
      <w:r w:rsidR="00214F7B">
        <w:rPr>
          <w:rFonts w:ascii="Times New Roman" w:eastAsia="Times New Roman" w:hAnsi="Times New Roman" w:cs="Times New Roman"/>
          <w:color w:val="181818"/>
          <w:sz w:val="24"/>
          <w:szCs w:val="24"/>
          <w:lang w:eastAsia="ru-RU"/>
        </w:rPr>
        <w:t xml:space="preserve"> </w:t>
      </w:r>
      <w:r w:rsidR="00B76B59" w:rsidRPr="00BA47F9">
        <w:rPr>
          <w:rFonts w:ascii="Times New Roman" w:eastAsia="Times New Roman" w:hAnsi="Times New Roman" w:cs="Times New Roman"/>
          <w:color w:val="181818"/>
          <w:sz w:val="24"/>
          <w:szCs w:val="24"/>
          <w:lang w:eastAsia="ru-RU"/>
        </w:rPr>
        <w:t xml:space="preserve"> этажа:  </w:t>
      </w:r>
      <w:r w:rsidRPr="00BA47F9">
        <w:rPr>
          <w:rFonts w:ascii="Times New Roman" w:eastAsia="Times New Roman" w:hAnsi="Times New Roman" w:cs="Times New Roman"/>
          <w:color w:val="181818"/>
          <w:sz w:val="24"/>
          <w:szCs w:val="24"/>
          <w:lang w:eastAsia="ru-RU"/>
        </w:rPr>
        <w:t>, кабинет информатики, спортивный зал, спортивная площадка.</w:t>
      </w:r>
    </w:p>
    <w:p w:rsidR="00B31012" w:rsidRPr="00BA47F9" w:rsidRDefault="00B31012" w:rsidP="00B31012">
      <w:pPr>
        <w:shd w:val="clear" w:color="auto" w:fill="FFFFFF"/>
        <w:spacing w:after="0" w:line="240" w:lineRule="auto"/>
        <w:ind w:left="1134"/>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b/>
          <w:bCs/>
          <w:color w:val="181818"/>
          <w:sz w:val="24"/>
          <w:szCs w:val="24"/>
          <w:lang w:eastAsia="ru-RU"/>
        </w:rPr>
        <w:t>Оборудование.</w:t>
      </w:r>
      <w:r w:rsidRPr="00BA47F9">
        <w:rPr>
          <w:rFonts w:ascii="Times New Roman" w:eastAsia="Times New Roman" w:hAnsi="Times New Roman" w:cs="Times New Roman"/>
          <w:color w:val="181818"/>
          <w:sz w:val="24"/>
          <w:szCs w:val="24"/>
          <w:lang w:eastAsia="ru-RU"/>
        </w:rPr>
        <w:t> Для успешной реализации программы используется:</w:t>
      </w:r>
    </w:p>
    <w:p w:rsidR="00B31012" w:rsidRPr="00BA47F9" w:rsidRDefault="00B31012" w:rsidP="00B31012">
      <w:pPr>
        <w:shd w:val="clear" w:color="auto" w:fill="FFFFFF"/>
        <w:spacing w:after="0" w:line="240" w:lineRule="auto"/>
        <w:ind w:left="1843"/>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color w:val="181818"/>
          <w:sz w:val="24"/>
          <w:szCs w:val="24"/>
          <w:u w:val="single"/>
          <w:lang w:eastAsia="ru-RU"/>
        </w:rPr>
        <w:t>Перчатки для сельскохозяйственных работ</w:t>
      </w:r>
    </w:p>
    <w:p w:rsidR="00B31012" w:rsidRPr="00BA47F9" w:rsidRDefault="00B31012" w:rsidP="00B31012">
      <w:pPr>
        <w:shd w:val="clear" w:color="auto" w:fill="FFFFFF"/>
        <w:spacing w:after="0" w:line="240" w:lineRule="auto"/>
        <w:ind w:left="1843"/>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color w:val="181818"/>
          <w:sz w:val="24"/>
          <w:szCs w:val="24"/>
          <w:u w:val="single"/>
          <w:lang w:eastAsia="ru-RU"/>
        </w:rPr>
        <w:t>Садовый и уборочный инвентарь</w:t>
      </w:r>
    </w:p>
    <w:p w:rsidR="00B31012" w:rsidRPr="00BA47F9" w:rsidRDefault="00B31012" w:rsidP="00B31012">
      <w:pPr>
        <w:shd w:val="clear" w:color="auto" w:fill="FFFFFF"/>
        <w:spacing w:after="0" w:line="240" w:lineRule="auto"/>
        <w:ind w:left="1843"/>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color w:val="181818"/>
          <w:sz w:val="24"/>
          <w:szCs w:val="24"/>
          <w:u w:val="single"/>
          <w:lang w:eastAsia="ru-RU"/>
        </w:rPr>
        <w:t>Спортивный инвентарь</w:t>
      </w:r>
    </w:p>
    <w:p w:rsidR="00B31012" w:rsidRPr="00BA47F9" w:rsidRDefault="00B31012" w:rsidP="00B31012">
      <w:pPr>
        <w:shd w:val="clear" w:color="auto" w:fill="FFFFFF"/>
        <w:spacing w:after="0" w:line="240" w:lineRule="auto"/>
        <w:ind w:left="1843"/>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color w:val="181818"/>
          <w:sz w:val="24"/>
          <w:szCs w:val="24"/>
          <w:u w:val="single"/>
          <w:lang w:eastAsia="ru-RU"/>
        </w:rPr>
        <w:t>Аппаратура</w:t>
      </w:r>
    </w:p>
    <w:p w:rsidR="00B31012" w:rsidRPr="00BA47F9" w:rsidRDefault="00B31012" w:rsidP="00B31012">
      <w:pPr>
        <w:shd w:val="clear" w:color="auto" w:fill="FFFFFF"/>
        <w:spacing w:after="0" w:line="240" w:lineRule="auto"/>
        <w:ind w:left="1843"/>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 </w:t>
      </w:r>
      <w:r w:rsidRPr="00BA47F9">
        <w:rPr>
          <w:rFonts w:ascii="Times New Roman" w:eastAsia="Times New Roman" w:hAnsi="Times New Roman" w:cs="Times New Roman"/>
          <w:color w:val="181818"/>
          <w:sz w:val="24"/>
          <w:szCs w:val="24"/>
          <w:u w:val="single"/>
          <w:lang w:eastAsia="ru-RU"/>
        </w:rPr>
        <w:t>Предметы быта</w:t>
      </w:r>
    </w:p>
    <w:p w:rsidR="007B7735" w:rsidRPr="00BA47F9" w:rsidRDefault="00B31012" w:rsidP="0028352A">
      <w:pPr>
        <w:shd w:val="clear" w:color="auto" w:fill="FFFFFF"/>
        <w:spacing w:after="0" w:line="240" w:lineRule="auto"/>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br w:type="textWrapping" w:clear="all"/>
      </w:r>
    </w:p>
    <w:tbl>
      <w:tblPr>
        <w:tblW w:w="9899" w:type="dxa"/>
        <w:tblInd w:w="-152" w:type="dxa"/>
        <w:tblCellMar>
          <w:left w:w="0" w:type="dxa"/>
          <w:right w:w="0" w:type="dxa"/>
        </w:tblCellMar>
        <w:tblLook w:val="04A0" w:firstRow="1" w:lastRow="0" w:firstColumn="1" w:lastColumn="0" w:noHBand="0" w:noVBand="1"/>
      </w:tblPr>
      <w:tblGrid>
        <w:gridCol w:w="943"/>
        <w:gridCol w:w="2294"/>
        <w:gridCol w:w="3119"/>
        <w:gridCol w:w="3543"/>
      </w:tblGrid>
      <w:tr w:rsidR="00B31012" w:rsidRPr="00BA47F9" w:rsidTr="003C26F9">
        <w:trPr>
          <w:trHeight w:val="651"/>
        </w:trPr>
        <w:tc>
          <w:tcPr>
            <w:tcW w:w="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 П/П</w:t>
            </w:r>
          </w:p>
        </w:tc>
        <w:tc>
          <w:tcPr>
            <w:tcW w:w="22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ТЕРРИТОРИЯ,</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ПОМЕЩЕНИЯ</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 </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 </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jc w:val="center"/>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ПРИМЕНЕНИЕ</w:t>
            </w:r>
          </w:p>
        </w:tc>
        <w:tc>
          <w:tcPr>
            <w:tcW w:w="35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ОТВЕТСТВЕННЫЕ</w:t>
            </w:r>
          </w:p>
        </w:tc>
      </w:tr>
      <w:tr w:rsidR="00B31012" w:rsidRPr="00BA47F9" w:rsidTr="003C26F9">
        <w:trPr>
          <w:trHeight w:val="997"/>
        </w:trPr>
        <w:tc>
          <w:tcPr>
            <w:tcW w:w="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1.</w:t>
            </w:r>
          </w:p>
        </w:tc>
        <w:tc>
          <w:tcPr>
            <w:tcW w:w="2294"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Кабинеты</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Комнаты отдыха,</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игровые</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Начальник лагеря,</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воспитатель,</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технический персонал</w:t>
            </w:r>
          </w:p>
        </w:tc>
      </w:tr>
      <w:tr w:rsidR="00B31012" w:rsidRPr="00BA47F9" w:rsidTr="003C26F9">
        <w:trPr>
          <w:trHeight w:val="1322"/>
        </w:trPr>
        <w:tc>
          <w:tcPr>
            <w:tcW w:w="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2.</w:t>
            </w:r>
          </w:p>
        </w:tc>
        <w:tc>
          <w:tcPr>
            <w:tcW w:w="2294"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Спортивный зал</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Занятия спортом,</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Соревнования,</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Линейка (в случае плохой погоды)</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Воспитатель</w:t>
            </w:r>
            <w:r w:rsidR="007B7735" w:rsidRPr="00BA47F9">
              <w:rPr>
                <w:rFonts w:ascii="Times New Roman" w:eastAsia="Times New Roman" w:hAnsi="Times New Roman" w:cs="Times New Roman"/>
                <w:sz w:val="24"/>
                <w:szCs w:val="24"/>
                <w:lang w:eastAsia="ru-RU"/>
              </w:rPr>
              <w:t>,учитель физкультуры.</w:t>
            </w:r>
          </w:p>
        </w:tc>
      </w:tr>
      <w:tr w:rsidR="00B31012" w:rsidRPr="00BA47F9" w:rsidTr="003C26F9">
        <w:trPr>
          <w:trHeight w:val="1126"/>
        </w:trPr>
        <w:tc>
          <w:tcPr>
            <w:tcW w:w="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3.</w:t>
            </w:r>
          </w:p>
        </w:tc>
        <w:tc>
          <w:tcPr>
            <w:tcW w:w="2294"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Спортивная площадка</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Линейка, проведение спортивных соревнований, игр</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Начальник лагеря, воспитатель</w:t>
            </w:r>
          </w:p>
        </w:tc>
      </w:tr>
      <w:tr w:rsidR="00B31012" w:rsidRPr="00BA47F9" w:rsidTr="003C26F9">
        <w:trPr>
          <w:trHeight w:val="997"/>
        </w:trPr>
        <w:tc>
          <w:tcPr>
            <w:tcW w:w="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4.</w:t>
            </w:r>
          </w:p>
        </w:tc>
        <w:tc>
          <w:tcPr>
            <w:tcW w:w="2294"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Школьный</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двор</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Работы отряда  на учебно-опытном участке</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Начальник лагеря, воспитатель</w:t>
            </w:r>
          </w:p>
        </w:tc>
      </w:tr>
      <w:tr w:rsidR="00B31012" w:rsidRPr="00BA47F9" w:rsidTr="003C26F9">
        <w:trPr>
          <w:trHeight w:val="326"/>
        </w:trPr>
        <w:tc>
          <w:tcPr>
            <w:tcW w:w="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5.</w:t>
            </w:r>
          </w:p>
        </w:tc>
        <w:tc>
          <w:tcPr>
            <w:tcW w:w="2294"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Школьная столовая</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Завтрак</w:t>
            </w:r>
            <w:r w:rsidR="007B7735" w:rsidRPr="00BA47F9">
              <w:rPr>
                <w:rFonts w:ascii="Times New Roman" w:eastAsia="Times New Roman" w:hAnsi="Times New Roman" w:cs="Times New Roman"/>
                <w:sz w:val="24"/>
                <w:szCs w:val="24"/>
                <w:lang w:eastAsia="ru-RU"/>
              </w:rPr>
              <w:t>, обед</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Работники столовой</w:t>
            </w:r>
          </w:p>
        </w:tc>
      </w:tr>
      <w:tr w:rsidR="00B31012" w:rsidRPr="00BA47F9" w:rsidTr="003C26F9">
        <w:trPr>
          <w:trHeight w:val="977"/>
        </w:trPr>
        <w:tc>
          <w:tcPr>
            <w:tcW w:w="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b/>
                <w:bCs/>
                <w:sz w:val="24"/>
                <w:szCs w:val="24"/>
                <w:lang w:eastAsia="ru-RU"/>
              </w:rPr>
              <w:t>6.</w:t>
            </w:r>
          </w:p>
        </w:tc>
        <w:tc>
          <w:tcPr>
            <w:tcW w:w="2294"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Комнаты гигиены</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Туалеты, раздевалки</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Начальник лагеря,</w:t>
            </w:r>
          </w:p>
          <w:p w:rsidR="00B31012"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воспитатель,</w:t>
            </w:r>
          </w:p>
          <w:p w:rsidR="00544090" w:rsidRPr="00BA47F9" w:rsidRDefault="00B31012" w:rsidP="00544090">
            <w:pPr>
              <w:spacing w:after="0" w:line="240" w:lineRule="auto"/>
              <w:rPr>
                <w:rFonts w:ascii="Times New Roman" w:eastAsia="Times New Roman" w:hAnsi="Times New Roman" w:cs="Times New Roman"/>
                <w:sz w:val="24"/>
                <w:szCs w:val="24"/>
                <w:lang w:eastAsia="ru-RU"/>
              </w:rPr>
            </w:pPr>
            <w:r w:rsidRPr="00BA47F9">
              <w:rPr>
                <w:rFonts w:ascii="Times New Roman" w:eastAsia="Times New Roman" w:hAnsi="Times New Roman" w:cs="Times New Roman"/>
                <w:sz w:val="24"/>
                <w:szCs w:val="24"/>
                <w:lang w:eastAsia="ru-RU"/>
              </w:rPr>
              <w:t>технический персонал</w:t>
            </w:r>
          </w:p>
        </w:tc>
      </w:tr>
    </w:tbl>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 </w:t>
      </w:r>
    </w:p>
    <w:p w:rsidR="00B31012" w:rsidRPr="00BA47F9" w:rsidRDefault="00B31012" w:rsidP="00B310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b/>
          <w:bCs/>
          <w:color w:val="181818"/>
          <w:sz w:val="24"/>
          <w:szCs w:val="24"/>
          <w:lang w:eastAsia="ru-RU"/>
        </w:rPr>
        <w:t>Список используемой литературы:</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 Горбунова М.А. «Школьный лагерь».</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2. Гурбина Е.А. «Летний оздоровительный лагерь. Нормативно - правовая база».</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3. Жиренко О. Е. Мир празников, шоу, викторин, - М.: «5» за знания, 2008г.</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4. Карпунина В. А., Зырина Л. В., Шадрина Н. В. Программа «Экологическая</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лаборатория "ЭкоПроект"» </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5.Методические рекомендации МР 2.2.4.01-09 «Оценка эффективности оздоровления детей и подростков в летних оздоровительных учреждениях»</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6.Письмо Минобрнауки России от 26.10.2012 N 09-260 "О Методических рекомендациях" (вместе с "Методическими рекомендациями по организации отдыха и оздоровления детей (в части создания авторских программ работы педагогических кадров)")</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7.СанПиН 2.4.2.2842-11 «Санитарно-эпидемиологические требования к устройству, содержанию и организации работы лагерей труда и отдыха для подростков».</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8. Сысоева «Организация летнего отдыха детей».</w:t>
      </w:r>
    </w:p>
    <w:p w:rsidR="00B31012" w:rsidRPr="00BA47F9" w:rsidRDefault="00B31012" w:rsidP="00B31012">
      <w:pPr>
        <w:shd w:val="clear" w:color="auto" w:fill="FFFFFF"/>
        <w:spacing w:after="0" w:line="240" w:lineRule="auto"/>
        <w:ind w:right="851"/>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000000"/>
          <w:sz w:val="24"/>
          <w:szCs w:val="24"/>
          <w:lang w:eastAsia="ru-RU"/>
        </w:rPr>
        <w:t>9. Шмаков С. А. Игры-шутки, игры-минутки. М., 2009г.</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10.Интернет-ресурсы: http//festival.1september.ru</w:t>
      </w:r>
    </w:p>
    <w:p w:rsidR="00B31012" w:rsidRPr="00BA47F9" w:rsidRDefault="00B31012" w:rsidP="00B310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11. Сайт БЦВР: </w:t>
      </w:r>
      <w:hyperlink r:id="rId6" w:tgtFrame="_blank" w:history="1">
        <w:r w:rsidRPr="00BA47F9">
          <w:rPr>
            <w:rFonts w:ascii="Times New Roman" w:eastAsia="Times New Roman" w:hAnsi="Times New Roman" w:cs="Times New Roman"/>
            <w:color w:val="267F8C"/>
            <w:sz w:val="24"/>
            <w:szCs w:val="24"/>
            <w:lang w:eastAsia="ru-RU"/>
          </w:rPr>
          <w:t>http://bcvr.ru/5147/5367/5455/</w:t>
        </w:r>
      </w:hyperlink>
    </w:p>
    <w:p w:rsidR="00B31012" w:rsidRPr="00BA47F9" w:rsidRDefault="00B31012" w:rsidP="00B31012">
      <w:pPr>
        <w:shd w:val="clear" w:color="auto" w:fill="FFFFFF"/>
        <w:spacing w:line="240" w:lineRule="auto"/>
        <w:jc w:val="both"/>
        <w:rPr>
          <w:rFonts w:ascii="Times New Roman" w:eastAsia="Times New Roman" w:hAnsi="Times New Roman" w:cs="Times New Roman"/>
          <w:color w:val="181818"/>
          <w:sz w:val="24"/>
          <w:szCs w:val="24"/>
          <w:lang w:eastAsia="ru-RU"/>
        </w:rPr>
      </w:pPr>
      <w:r w:rsidRPr="00BA47F9">
        <w:rPr>
          <w:rFonts w:ascii="Times New Roman" w:eastAsia="Times New Roman" w:hAnsi="Times New Roman" w:cs="Times New Roman"/>
          <w:color w:val="181818"/>
          <w:sz w:val="24"/>
          <w:szCs w:val="24"/>
          <w:lang w:eastAsia="ru-RU"/>
        </w:rPr>
        <w:t>12. Сайт: </w:t>
      </w:r>
      <w:hyperlink r:id="rId7" w:tgtFrame="_blank" w:history="1">
        <w:r w:rsidRPr="00BA47F9">
          <w:rPr>
            <w:rFonts w:ascii="Times New Roman" w:eastAsia="Times New Roman" w:hAnsi="Times New Roman" w:cs="Times New Roman"/>
            <w:color w:val="267F8C"/>
            <w:sz w:val="24"/>
            <w:szCs w:val="24"/>
            <w:lang w:eastAsia="ru-RU"/>
          </w:rPr>
          <w:t>https://pandia.ru/text/79/100/59262.php</w:t>
        </w:r>
      </w:hyperlink>
    </w:p>
    <w:p w:rsidR="000B7EBF" w:rsidRPr="00BA47F9" w:rsidRDefault="000B7EBF" w:rsidP="00A67769">
      <w:pPr>
        <w:spacing w:after="0" w:line="240" w:lineRule="auto"/>
        <w:textAlignment w:val="baseline"/>
        <w:rPr>
          <w:rFonts w:ascii="Times New Roman" w:eastAsia="Times New Roman" w:hAnsi="Times New Roman" w:cs="Times New Roman"/>
          <w:color w:val="373737"/>
          <w:sz w:val="28"/>
          <w:szCs w:val="28"/>
          <w:lang w:eastAsia="ru-RU"/>
        </w:rPr>
      </w:pPr>
    </w:p>
    <w:sectPr w:rsidR="000B7EBF" w:rsidRPr="00BA47F9" w:rsidSect="00BA4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ED1"/>
    <w:multiLevelType w:val="multilevel"/>
    <w:tmpl w:val="D338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227EB4"/>
    <w:multiLevelType w:val="multilevel"/>
    <w:tmpl w:val="3502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FE7586"/>
    <w:multiLevelType w:val="hybridMultilevel"/>
    <w:tmpl w:val="E80A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864BDA"/>
    <w:multiLevelType w:val="multilevel"/>
    <w:tmpl w:val="3D08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360A23"/>
    <w:multiLevelType w:val="multilevel"/>
    <w:tmpl w:val="03F0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D6"/>
    <w:rsid w:val="00030B51"/>
    <w:rsid w:val="00040CFB"/>
    <w:rsid w:val="0005521C"/>
    <w:rsid w:val="00077158"/>
    <w:rsid w:val="00087656"/>
    <w:rsid w:val="000B7EBF"/>
    <w:rsid w:val="000D32E8"/>
    <w:rsid w:val="000F0A24"/>
    <w:rsid w:val="001420EB"/>
    <w:rsid w:val="001566D7"/>
    <w:rsid w:val="001578AF"/>
    <w:rsid w:val="0019167A"/>
    <w:rsid w:val="001B430A"/>
    <w:rsid w:val="001E51B7"/>
    <w:rsid w:val="00204FA8"/>
    <w:rsid w:val="00214F7B"/>
    <w:rsid w:val="0021561C"/>
    <w:rsid w:val="00226E83"/>
    <w:rsid w:val="00246F68"/>
    <w:rsid w:val="00272B03"/>
    <w:rsid w:val="0028352A"/>
    <w:rsid w:val="00293774"/>
    <w:rsid w:val="00296D53"/>
    <w:rsid w:val="002A4774"/>
    <w:rsid w:val="002B4219"/>
    <w:rsid w:val="002D155C"/>
    <w:rsid w:val="00311D50"/>
    <w:rsid w:val="003171E5"/>
    <w:rsid w:val="003312DD"/>
    <w:rsid w:val="00344B5E"/>
    <w:rsid w:val="003805A0"/>
    <w:rsid w:val="003B64FE"/>
    <w:rsid w:val="003C26F9"/>
    <w:rsid w:val="004010D6"/>
    <w:rsid w:val="00414051"/>
    <w:rsid w:val="00415618"/>
    <w:rsid w:val="00424D15"/>
    <w:rsid w:val="00495F15"/>
    <w:rsid w:val="004C1C36"/>
    <w:rsid w:val="004D46D4"/>
    <w:rsid w:val="00520C14"/>
    <w:rsid w:val="00544090"/>
    <w:rsid w:val="005D0A5B"/>
    <w:rsid w:val="005E0BF9"/>
    <w:rsid w:val="005E4AF7"/>
    <w:rsid w:val="00631593"/>
    <w:rsid w:val="00641EA2"/>
    <w:rsid w:val="006537D0"/>
    <w:rsid w:val="00677005"/>
    <w:rsid w:val="00695C3C"/>
    <w:rsid w:val="006A6969"/>
    <w:rsid w:val="006A7593"/>
    <w:rsid w:val="006C0973"/>
    <w:rsid w:val="006C0CBC"/>
    <w:rsid w:val="006D4155"/>
    <w:rsid w:val="006E3750"/>
    <w:rsid w:val="006F3675"/>
    <w:rsid w:val="006F3EA7"/>
    <w:rsid w:val="00700CC1"/>
    <w:rsid w:val="00710A0A"/>
    <w:rsid w:val="00745FDA"/>
    <w:rsid w:val="00752CEF"/>
    <w:rsid w:val="007B7735"/>
    <w:rsid w:val="007C1699"/>
    <w:rsid w:val="007F14CF"/>
    <w:rsid w:val="007F4466"/>
    <w:rsid w:val="00821FB7"/>
    <w:rsid w:val="0082730A"/>
    <w:rsid w:val="0083081E"/>
    <w:rsid w:val="008434FD"/>
    <w:rsid w:val="008E7FA8"/>
    <w:rsid w:val="00926BDB"/>
    <w:rsid w:val="009A556A"/>
    <w:rsid w:val="009B5BFE"/>
    <w:rsid w:val="00A67769"/>
    <w:rsid w:val="00A9313A"/>
    <w:rsid w:val="00AA7B6C"/>
    <w:rsid w:val="00AC022C"/>
    <w:rsid w:val="00AE20CC"/>
    <w:rsid w:val="00B207D3"/>
    <w:rsid w:val="00B31012"/>
    <w:rsid w:val="00B45554"/>
    <w:rsid w:val="00B72DDD"/>
    <w:rsid w:val="00B76B59"/>
    <w:rsid w:val="00BA47F9"/>
    <w:rsid w:val="00C059DC"/>
    <w:rsid w:val="00C07F8D"/>
    <w:rsid w:val="00C33CBB"/>
    <w:rsid w:val="00C37650"/>
    <w:rsid w:val="00C6304E"/>
    <w:rsid w:val="00C7434D"/>
    <w:rsid w:val="00C830D6"/>
    <w:rsid w:val="00C94181"/>
    <w:rsid w:val="00CF15A3"/>
    <w:rsid w:val="00D11039"/>
    <w:rsid w:val="00D26038"/>
    <w:rsid w:val="00DF124F"/>
    <w:rsid w:val="00E2438D"/>
    <w:rsid w:val="00E25E88"/>
    <w:rsid w:val="00E96E4B"/>
    <w:rsid w:val="00E9767D"/>
    <w:rsid w:val="00ED0F80"/>
    <w:rsid w:val="00ED5EEA"/>
    <w:rsid w:val="00EF71BE"/>
    <w:rsid w:val="00F45340"/>
    <w:rsid w:val="00F90DF2"/>
    <w:rsid w:val="00FC2908"/>
    <w:rsid w:val="00FF4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BBDA"/>
  <w15:docId w15:val="{9193A749-09A9-4C6A-96D9-DA1A3FA5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FF41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FF41FC"/>
    <w:rPr>
      <w:rFonts w:asciiTheme="majorHAnsi" w:eastAsiaTheme="majorEastAsia" w:hAnsiTheme="majorHAnsi" w:cstheme="majorBidi"/>
      <w:color w:val="17365D" w:themeColor="text2" w:themeShade="BF"/>
      <w:spacing w:val="5"/>
      <w:kern w:val="28"/>
      <w:sz w:val="52"/>
      <w:szCs w:val="52"/>
    </w:rPr>
  </w:style>
  <w:style w:type="character" w:styleId="a6">
    <w:name w:val="Hyperlink"/>
    <w:basedOn w:val="a0"/>
    <w:uiPriority w:val="99"/>
    <w:semiHidden/>
    <w:unhideWhenUsed/>
    <w:rsid w:val="00B31012"/>
    <w:rPr>
      <w:color w:val="0000FF"/>
      <w:u w:val="single"/>
    </w:rPr>
  </w:style>
  <w:style w:type="character" w:styleId="a7">
    <w:name w:val="FollowedHyperlink"/>
    <w:basedOn w:val="a0"/>
    <w:uiPriority w:val="99"/>
    <w:semiHidden/>
    <w:unhideWhenUsed/>
    <w:rsid w:val="00B31012"/>
    <w:rPr>
      <w:color w:val="800080"/>
      <w:u w:val="single"/>
    </w:rPr>
  </w:style>
  <w:style w:type="paragraph" w:styleId="a8">
    <w:name w:val="Normal (Web)"/>
    <w:basedOn w:val="a"/>
    <w:uiPriority w:val="99"/>
    <w:semiHidden/>
    <w:unhideWhenUsed/>
    <w:rsid w:val="00B31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B31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31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31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3101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10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1012"/>
    <w:rPr>
      <w:rFonts w:ascii="Tahoma" w:hAnsi="Tahoma" w:cs="Tahoma"/>
      <w:sz w:val="16"/>
      <w:szCs w:val="16"/>
    </w:rPr>
  </w:style>
  <w:style w:type="paragraph" w:customStyle="1" w:styleId="c27">
    <w:name w:val="c27"/>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B7EBF"/>
  </w:style>
  <w:style w:type="paragraph" w:customStyle="1" w:styleId="c0">
    <w:name w:val="c0"/>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B7EBF"/>
  </w:style>
  <w:style w:type="paragraph" w:customStyle="1" w:styleId="c78">
    <w:name w:val="c78"/>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B7EBF"/>
  </w:style>
  <w:style w:type="paragraph" w:customStyle="1" w:styleId="c61">
    <w:name w:val="c61"/>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7EBF"/>
  </w:style>
  <w:style w:type="character" w:customStyle="1" w:styleId="c105">
    <w:name w:val="c105"/>
    <w:basedOn w:val="a0"/>
    <w:rsid w:val="000B7EBF"/>
  </w:style>
  <w:style w:type="paragraph" w:customStyle="1" w:styleId="c82">
    <w:name w:val="c82"/>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B7EBF"/>
  </w:style>
  <w:style w:type="character" w:customStyle="1" w:styleId="c1">
    <w:name w:val="c1"/>
    <w:basedOn w:val="a0"/>
    <w:rsid w:val="000B7EBF"/>
  </w:style>
  <w:style w:type="paragraph" w:customStyle="1" w:styleId="c42">
    <w:name w:val="c42"/>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0B7EBF"/>
  </w:style>
  <w:style w:type="paragraph" w:customStyle="1" w:styleId="c57">
    <w:name w:val="c57"/>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B7EBF"/>
  </w:style>
  <w:style w:type="paragraph" w:customStyle="1" w:styleId="c95">
    <w:name w:val="c95"/>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B7EBF"/>
  </w:style>
  <w:style w:type="paragraph" w:customStyle="1" w:styleId="c100">
    <w:name w:val="c100"/>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B7EBF"/>
  </w:style>
  <w:style w:type="paragraph" w:customStyle="1" w:styleId="c72">
    <w:name w:val="c72"/>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0B7EBF"/>
  </w:style>
  <w:style w:type="paragraph" w:customStyle="1" w:styleId="c81">
    <w:name w:val="c81"/>
    <w:basedOn w:val="a"/>
    <w:rsid w:val="000B7E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45122">
      <w:bodyDiv w:val="1"/>
      <w:marLeft w:val="0"/>
      <w:marRight w:val="0"/>
      <w:marTop w:val="0"/>
      <w:marBottom w:val="0"/>
      <w:divBdr>
        <w:top w:val="none" w:sz="0" w:space="0" w:color="auto"/>
        <w:left w:val="none" w:sz="0" w:space="0" w:color="auto"/>
        <w:bottom w:val="none" w:sz="0" w:space="0" w:color="auto"/>
        <w:right w:val="none" w:sz="0" w:space="0" w:color="auto"/>
      </w:divBdr>
    </w:div>
    <w:div w:id="687563910">
      <w:bodyDiv w:val="1"/>
      <w:marLeft w:val="0"/>
      <w:marRight w:val="0"/>
      <w:marTop w:val="0"/>
      <w:marBottom w:val="0"/>
      <w:divBdr>
        <w:top w:val="none" w:sz="0" w:space="0" w:color="auto"/>
        <w:left w:val="none" w:sz="0" w:space="0" w:color="auto"/>
        <w:bottom w:val="none" w:sz="0" w:space="0" w:color="auto"/>
        <w:right w:val="none" w:sz="0" w:space="0" w:color="auto"/>
      </w:divBdr>
    </w:div>
    <w:div w:id="1034310078">
      <w:bodyDiv w:val="1"/>
      <w:marLeft w:val="0"/>
      <w:marRight w:val="0"/>
      <w:marTop w:val="0"/>
      <w:marBottom w:val="0"/>
      <w:divBdr>
        <w:top w:val="none" w:sz="0" w:space="0" w:color="auto"/>
        <w:left w:val="none" w:sz="0" w:space="0" w:color="auto"/>
        <w:bottom w:val="none" w:sz="0" w:space="0" w:color="auto"/>
        <w:right w:val="none" w:sz="0" w:space="0" w:color="auto"/>
      </w:divBdr>
    </w:div>
    <w:div w:id="1044016053">
      <w:bodyDiv w:val="1"/>
      <w:marLeft w:val="0"/>
      <w:marRight w:val="0"/>
      <w:marTop w:val="0"/>
      <w:marBottom w:val="0"/>
      <w:divBdr>
        <w:top w:val="none" w:sz="0" w:space="0" w:color="auto"/>
        <w:left w:val="none" w:sz="0" w:space="0" w:color="auto"/>
        <w:bottom w:val="none" w:sz="0" w:space="0" w:color="auto"/>
        <w:right w:val="none" w:sz="0" w:space="0" w:color="auto"/>
      </w:divBdr>
    </w:div>
    <w:div w:id="13399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79/100/5926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cvr.ru/5147/5367/545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4341</Words>
  <Characters>24746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Гимназия 1</cp:lastModifiedBy>
  <cp:revision>2</cp:revision>
  <cp:lastPrinted>2023-05-15T08:42:00Z</cp:lastPrinted>
  <dcterms:created xsi:type="dcterms:W3CDTF">2024-05-30T09:54:00Z</dcterms:created>
  <dcterms:modified xsi:type="dcterms:W3CDTF">2024-05-30T09:54:00Z</dcterms:modified>
</cp:coreProperties>
</file>